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D3E8A5" w14:textId="77777777" w:rsidR="004C2C14" w:rsidRPr="00ED180B" w:rsidRDefault="004C2C14" w:rsidP="00ED180B">
      <w:pPr>
        <w:spacing w:line="360" w:lineRule="auto"/>
        <w:jc w:val="center"/>
        <w:rPr>
          <w:rFonts w:ascii="Calibri" w:hAnsi="Calibri" w:cs="Calibri"/>
          <w:b/>
        </w:rPr>
      </w:pPr>
    </w:p>
    <w:p w14:paraId="11686927" w14:textId="7C31D561" w:rsidR="001C56D2" w:rsidRPr="00ED180B" w:rsidRDefault="001C56D2" w:rsidP="00ED180B">
      <w:pPr>
        <w:spacing w:line="360" w:lineRule="auto"/>
        <w:jc w:val="center"/>
        <w:rPr>
          <w:rFonts w:ascii="Calibri" w:hAnsi="Calibri" w:cs="Calibri"/>
          <w:b/>
        </w:rPr>
      </w:pPr>
      <w:r w:rsidRPr="00ED180B">
        <w:rPr>
          <w:rFonts w:ascii="Calibri" w:hAnsi="Calibri" w:cs="Calibri"/>
          <w:b/>
        </w:rPr>
        <w:t>Job Description</w:t>
      </w: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528"/>
      </w:tblGrid>
      <w:tr w:rsidR="001C56D2" w:rsidRPr="00ED180B" w14:paraId="1168692A" w14:textId="77777777" w:rsidTr="63919C0A">
        <w:trPr>
          <w:trHeight w:val="153"/>
        </w:trPr>
        <w:tc>
          <w:tcPr>
            <w:tcW w:w="3936" w:type="dxa"/>
          </w:tcPr>
          <w:sdt>
            <w:sdtPr>
              <w:rPr>
                <w:rFonts w:ascii="Calibri" w:hAnsi="Calibri" w:cs="Calibri"/>
              </w:rPr>
              <w:id w:val="13741856"/>
              <w:lock w:val="sdtContentLocked"/>
              <w:placeholder>
                <w:docPart w:val="DefaultPlaceholder_22675703"/>
              </w:placeholder>
            </w:sdtPr>
            <w:sdtEndPr/>
            <w:sdtContent>
              <w:p w14:paraId="11686928" w14:textId="77777777" w:rsidR="001C56D2" w:rsidRPr="00ED180B" w:rsidRDefault="001C56D2" w:rsidP="00ED180B">
                <w:pPr>
                  <w:spacing w:line="360" w:lineRule="auto"/>
                  <w:rPr>
                    <w:rFonts w:ascii="Calibri" w:hAnsi="Calibri" w:cs="Calibri"/>
                  </w:rPr>
                </w:pPr>
                <w:r w:rsidRPr="00ED180B">
                  <w:rPr>
                    <w:rFonts w:ascii="Calibri" w:hAnsi="Calibri" w:cs="Calibri"/>
                  </w:rPr>
                  <w:t>Job Title:</w:t>
                </w:r>
              </w:p>
            </w:sdtContent>
          </w:sdt>
        </w:tc>
        <w:tc>
          <w:tcPr>
            <w:tcW w:w="5528" w:type="dxa"/>
          </w:tcPr>
          <w:p w14:paraId="11686929" w14:textId="21E15975" w:rsidR="001C56D2" w:rsidRPr="00ED180B" w:rsidRDefault="006F2FE5" w:rsidP="00ED180B">
            <w:pPr>
              <w:spacing w:line="360" w:lineRule="auto"/>
              <w:rPr>
                <w:rFonts w:ascii="Calibri" w:hAnsi="Calibri" w:cs="Calibri"/>
              </w:rPr>
            </w:pPr>
            <w:r w:rsidRPr="00ED180B">
              <w:rPr>
                <w:rFonts w:ascii="Calibri" w:hAnsi="Calibri" w:cs="Calibri"/>
              </w:rPr>
              <w:t>Lecturer in Electrical Engineering</w:t>
            </w:r>
          </w:p>
        </w:tc>
      </w:tr>
      <w:tr w:rsidR="006E20E6" w:rsidRPr="00ED180B" w14:paraId="1168692D" w14:textId="77777777" w:rsidTr="63919C0A">
        <w:tc>
          <w:tcPr>
            <w:tcW w:w="3936" w:type="dxa"/>
          </w:tcPr>
          <w:sdt>
            <w:sdtPr>
              <w:rPr>
                <w:rFonts w:ascii="Calibri" w:hAnsi="Calibri" w:cs="Calibri"/>
              </w:rPr>
              <w:id w:val="13741806"/>
              <w:lock w:val="contentLocked"/>
              <w:placeholder>
                <w:docPart w:val="B0265482A73042CB89C7CEB645E19D49"/>
              </w:placeholder>
            </w:sdtPr>
            <w:sdtEndPr/>
            <w:sdtContent>
              <w:p w14:paraId="1168692B" w14:textId="77777777" w:rsidR="006E20E6" w:rsidRPr="00ED180B" w:rsidRDefault="006E20E6" w:rsidP="00ED180B">
                <w:pPr>
                  <w:spacing w:line="360" w:lineRule="auto"/>
                  <w:rPr>
                    <w:rFonts w:ascii="Calibri" w:hAnsi="Calibri" w:cs="Calibri"/>
                  </w:rPr>
                </w:pPr>
                <w:r w:rsidRPr="00ED180B">
                  <w:rPr>
                    <w:rFonts w:ascii="Calibri" w:hAnsi="Calibri" w:cs="Calibri"/>
                  </w:rPr>
                  <w:t>Faculty/</w:t>
                </w:r>
                <w:r w:rsidR="009D518C" w:rsidRPr="00ED180B">
                  <w:rPr>
                    <w:rFonts w:ascii="Calibri" w:hAnsi="Calibri" w:cs="Calibri"/>
                  </w:rPr>
                  <w:t>Professional Directorate</w:t>
                </w:r>
                <w:r w:rsidRPr="00ED180B">
                  <w:rPr>
                    <w:rFonts w:ascii="Calibri" w:hAnsi="Calibri" w:cs="Calibri"/>
                  </w:rPr>
                  <w:t>:</w:t>
                </w:r>
              </w:p>
            </w:sdtContent>
          </w:sdt>
        </w:tc>
        <w:tc>
          <w:tcPr>
            <w:tcW w:w="5528" w:type="dxa"/>
          </w:tcPr>
          <w:p w14:paraId="1168692C" w14:textId="3F94E93C" w:rsidR="006E20E6" w:rsidRPr="00ED180B" w:rsidRDefault="004B405F" w:rsidP="00ED180B">
            <w:pPr>
              <w:spacing w:line="360" w:lineRule="auto"/>
              <w:rPr>
                <w:rFonts w:ascii="Calibri" w:hAnsi="Calibri" w:cs="Calibri"/>
              </w:rPr>
            </w:pPr>
            <w:r w:rsidRPr="00ED180B">
              <w:rPr>
                <w:rFonts w:ascii="Calibri" w:hAnsi="Calibri" w:cs="Calibri"/>
              </w:rPr>
              <w:t>Faculty of Science &amp; Engineering</w:t>
            </w:r>
          </w:p>
        </w:tc>
      </w:tr>
      <w:tr w:rsidR="006E20E6" w:rsidRPr="00ED180B" w14:paraId="11686930" w14:textId="77777777" w:rsidTr="63919C0A">
        <w:tc>
          <w:tcPr>
            <w:tcW w:w="3936" w:type="dxa"/>
          </w:tcPr>
          <w:sdt>
            <w:sdtPr>
              <w:rPr>
                <w:rFonts w:ascii="Calibri" w:hAnsi="Calibri" w:cs="Calibri"/>
              </w:rPr>
              <w:id w:val="-187677096"/>
              <w:lock w:val="contentLocked"/>
              <w:placeholder>
                <w:docPart w:val="161679EB134746A68754B1D7E4D03242"/>
              </w:placeholder>
            </w:sdtPr>
            <w:sdtEndPr/>
            <w:sdtContent>
              <w:p w14:paraId="1168692E" w14:textId="77777777" w:rsidR="006E20E6" w:rsidRPr="00ED180B" w:rsidRDefault="004B4C94" w:rsidP="00ED180B">
                <w:pPr>
                  <w:spacing w:line="360" w:lineRule="auto"/>
                  <w:rPr>
                    <w:rFonts w:ascii="Calibri" w:hAnsi="Calibri" w:cs="Calibri"/>
                  </w:rPr>
                </w:pPr>
                <w:r w:rsidRPr="00ED180B">
                  <w:rPr>
                    <w:rFonts w:ascii="Calibri" w:hAnsi="Calibri" w:cs="Calibri"/>
                  </w:rPr>
                  <w:t>Subject Group/Team</w:t>
                </w:r>
                <w:r w:rsidR="006E20E6" w:rsidRPr="00ED180B">
                  <w:rPr>
                    <w:rFonts w:ascii="Calibri" w:hAnsi="Calibri" w:cs="Calibri"/>
                  </w:rPr>
                  <w:t>:</w:t>
                </w:r>
              </w:p>
            </w:sdtContent>
          </w:sdt>
        </w:tc>
        <w:tc>
          <w:tcPr>
            <w:tcW w:w="5528" w:type="dxa"/>
          </w:tcPr>
          <w:p w14:paraId="1168692F" w14:textId="2545B9FE" w:rsidR="006E20E6" w:rsidRPr="00ED180B" w:rsidRDefault="00D41926" w:rsidP="00ED180B">
            <w:pPr>
              <w:spacing w:line="360" w:lineRule="auto"/>
              <w:rPr>
                <w:rFonts w:ascii="Calibri" w:hAnsi="Calibri" w:cs="Calibri"/>
              </w:rPr>
            </w:pPr>
            <w:r w:rsidRPr="00ED180B">
              <w:rPr>
                <w:rFonts w:ascii="Calibri" w:hAnsi="Calibri" w:cs="Calibri"/>
              </w:rPr>
              <w:t>School of Engineering</w:t>
            </w:r>
          </w:p>
        </w:tc>
      </w:tr>
      <w:tr w:rsidR="001C56D2" w:rsidRPr="00ED180B" w14:paraId="11686933" w14:textId="77777777" w:rsidTr="63919C0A">
        <w:tc>
          <w:tcPr>
            <w:tcW w:w="3936" w:type="dxa"/>
          </w:tcPr>
          <w:sdt>
            <w:sdtPr>
              <w:rPr>
                <w:rFonts w:ascii="Calibri" w:hAnsi="Calibri" w:cs="Calibri"/>
              </w:rPr>
              <w:id w:val="13741861"/>
              <w:lock w:val="sdtContentLocked"/>
              <w:placeholder>
                <w:docPart w:val="DefaultPlaceholder_22675703"/>
              </w:placeholder>
            </w:sdtPr>
            <w:sdtEndPr/>
            <w:sdtContent>
              <w:p w14:paraId="11686931" w14:textId="77777777" w:rsidR="001C56D2" w:rsidRPr="00ED180B" w:rsidRDefault="001C56D2" w:rsidP="00ED180B">
                <w:pPr>
                  <w:spacing w:line="360" w:lineRule="auto"/>
                  <w:rPr>
                    <w:rFonts w:ascii="Calibri" w:hAnsi="Calibri" w:cs="Calibri"/>
                  </w:rPr>
                </w:pPr>
                <w:r w:rsidRPr="00ED180B">
                  <w:rPr>
                    <w:rFonts w:ascii="Calibri" w:hAnsi="Calibri" w:cs="Calibri"/>
                  </w:rPr>
                  <w:t>Reporting to:</w:t>
                </w:r>
              </w:p>
            </w:sdtContent>
          </w:sdt>
        </w:tc>
        <w:tc>
          <w:tcPr>
            <w:tcW w:w="5528" w:type="dxa"/>
          </w:tcPr>
          <w:p w14:paraId="11686932" w14:textId="4D9B1318" w:rsidR="001C56D2" w:rsidRPr="00ED180B" w:rsidRDefault="00D41926" w:rsidP="00ED180B">
            <w:pPr>
              <w:spacing w:line="360" w:lineRule="auto"/>
              <w:rPr>
                <w:rFonts w:ascii="Calibri" w:hAnsi="Calibri" w:cs="Calibri"/>
              </w:rPr>
            </w:pPr>
            <w:r w:rsidRPr="00ED180B">
              <w:rPr>
                <w:rFonts w:ascii="Calibri" w:hAnsi="Calibri" w:cs="Calibri"/>
              </w:rPr>
              <w:t>Head of School</w:t>
            </w:r>
          </w:p>
        </w:tc>
      </w:tr>
      <w:tr w:rsidR="001C56D2" w:rsidRPr="00ED180B" w14:paraId="11686936" w14:textId="77777777" w:rsidTr="63919C0A">
        <w:tc>
          <w:tcPr>
            <w:tcW w:w="3936" w:type="dxa"/>
          </w:tcPr>
          <w:sdt>
            <w:sdtPr>
              <w:rPr>
                <w:rFonts w:ascii="Calibri" w:hAnsi="Calibri" w:cs="Calibri"/>
              </w:rPr>
              <w:id w:val="13741862"/>
              <w:lock w:val="sdtContentLocked"/>
              <w:placeholder>
                <w:docPart w:val="DefaultPlaceholder_22675703"/>
              </w:placeholder>
            </w:sdtPr>
            <w:sdtEndPr/>
            <w:sdtContent>
              <w:p w14:paraId="11686934" w14:textId="77777777" w:rsidR="001C56D2" w:rsidRPr="00ED180B" w:rsidRDefault="001C56D2" w:rsidP="00ED180B">
                <w:pPr>
                  <w:spacing w:line="360" w:lineRule="auto"/>
                  <w:rPr>
                    <w:rFonts w:ascii="Calibri" w:hAnsi="Calibri" w:cs="Calibri"/>
                  </w:rPr>
                </w:pPr>
                <w:r w:rsidRPr="00ED180B">
                  <w:rPr>
                    <w:rFonts w:ascii="Calibri" w:hAnsi="Calibri" w:cs="Calibri"/>
                  </w:rPr>
                  <w:t>Duration:</w:t>
                </w:r>
              </w:p>
            </w:sdtContent>
          </w:sdt>
        </w:tc>
        <w:tc>
          <w:tcPr>
            <w:tcW w:w="5528" w:type="dxa"/>
          </w:tcPr>
          <w:p w14:paraId="11686935" w14:textId="4C7772BE" w:rsidR="001C56D2" w:rsidRPr="00ED180B" w:rsidRDefault="0081589D" w:rsidP="00ED180B">
            <w:pPr>
              <w:spacing w:line="360" w:lineRule="auto"/>
              <w:rPr>
                <w:rFonts w:ascii="Calibri" w:hAnsi="Calibri" w:cs="Calibri"/>
              </w:rPr>
            </w:pPr>
            <w:r w:rsidRPr="00ED180B">
              <w:rPr>
                <w:rFonts w:ascii="Calibri" w:hAnsi="Calibri" w:cs="Calibri"/>
              </w:rPr>
              <w:t>Fixed Term</w:t>
            </w:r>
          </w:p>
        </w:tc>
      </w:tr>
      <w:sdt>
        <w:sdtPr>
          <w:rPr>
            <w:rFonts w:ascii="Calibri" w:hAnsi="Calibri" w:cs="Calibri"/>
          </w:rPr>
          <w:id w:val="6565178"/>
          <w:lock w:val="sdtContentLocked"/>
          <w:placeholder>
            <w:docPart w:val="DefaultPlaceholder_22675703"/>
          </w:placeholder>
        </w:sdtPr>
        <w:sdtEndPr/>
        <w:sdtContent>
          <w:tr w:rsidR="001C56D2" w:rsidRPr="00ED180B" w14:paraId="11686939" w14:textId="77777777" w:rsidTr="009F6304">
            <w:tc>
              <w:tcPr>
                <w:tcW w:w="3936" w:type="dxa"/>
              </w:tcPr>
              <w:p w14:paraId="11686937" w14:textId="77777777" w:rsidR="001C56D2" w:rsidRPr="00ED180B" w:rsidRDefault="001C56D2" w:rsidP="00ED180B">
                <w:pPr>
                  <w:spacing w:line="360" w:lineRule="auto"/>
                  <w:rPr>
                    <w:rFonts w:ascii="Calibri" w:hAnsi="Calibri" w:cs="Calibri"/>
                  </w:rPr>
                </w:pPr>
                <w:r w:rsidRPr="00ED180B">
                  <w:rPr>
                    <w:rFonts w:ascii="Calibri" w:hAnsi="Calibri" w:cs="Calibri"/>
                  </w:rPr>
                  <w:t xml:space="preserve">Job Family: </w:t>
                </w:r>
              </w:p>
            </w:tc>
            <w:tc>
              <w:tcPr>
                <w:tcW w:w="5528" w:type="dxa"/>
              </w:tcPr>
              <w:p w14:paraId="11686938" w14:textId="77777777" w:rsidR="001C56D2" w:rsidRPr="00ED180B" w:rsidRDefault="001C56D2" w:rsidP="00ED180B">
                <w:pPr>
                  <w:spacing w:line="360" w:lineRule="auto"/>
                  <w:rPr>
                    <w:rFonts w:ascii="Calibri" w:hAnsi="Calibri" w:cs="Calibri"/>
                  </w:rPr>
                </w:pPr>
                <w:r w:rsidRPr="00ED180B">
                  <w:rPr>
                    <w:rFonts w:ascii="Calibri" w:hAnsi="Calibri" w:cs="Calibri"/>
                  </w:rPr>
                  <w:t>A</w:t>
                </w:r>
                <w:r w:rsidR="00CC1F23" w:rsidRPr="00ED180B">
                  <w:rPr>
                    <w:rFonts w:ascii="Calibri" w:hAnsi="Calibri" w:cs="Calibri"/>
                  </w:rPr>
                  <w:t>cademic</w:t>
                </w:r>
              </w:p>
            </w:tc>
          </w:tr>
        </w:sdtContent>
      </w:sdt>
      <w:sdt>
        <w:sdtPr>
          <w:rPr>
            <w:rFonts w:ascii="Calibri" w:hAnsi="Calibri" w:cs="Calibri"/>
          </w:rPr>
          <w:id w:val="6565179"/>
          <w:lock w:val="sdtContentLocked"/>
          <w:placeholder>
            <w:docPart w:val="DefaultPlaceholder_22675703"/>
          </w:placeholder>
        </w:sdtPr>
        <w:sdtEndPr/>
        <w:sdtContent>
          <w:tr w:rsidR="001C56D2" w:rsidRPr="00ED180B" w14:paraId="1168693C" w14:textId="77777777" w:rsidTr="009F6304">
            <w:tc>
              <w:tcPr>
                <w:tcW w:w="3936" w:type="dxa"/>
              </w:tcPr>
              <w:p w14:paraId="1168693A" w14:textId="77777777" w:rsidR="001C56D2" w:rsidRPr="00ED180B" w:rsidRDefault="001C56D2" w:rsidP="00ED180B">
                <w:pPr>
                  <w:spacing w:line="360" w:lineRule="auto"/>
                  <w:rPr>
                    <w:rFonts w:ascii="Calibri" w:hAnsi="Calibri" w:cs="Calibri"/>
                  </w:rPr>
                </w:pPr>
                <w:r w:rsidRPr="00ED180B">
                  <w:rPr>
                    <w:rFonts w:ascii="Calibri" w:hAnsi="Calibri" w:cs="Calibri"/>
                  </w:rPr>
                  <w:t>Pay Band:</w:t>
                </w:r>
              </w:p>
            </w:tc>
            <w:tc>
              <w:tcPr>
                <w:tcW w:w="5528" w:type="dxa"/>
              </w:tcPr>
              <w:p w14:paraId="1168693B" w14:textId="77777777" w:rsidR="001C56D2" w:rsidRPr="00ED180B" w:rsidRDefault="00D734B0" w:rsidP="00ED180B">
                <w:pPr>
                  <w:spacing w:line="360" w:lineRule="auto"/>
                  <w:rPr>
                    <w:rFonts w:ascii="Calibri" w:hAnsi="Calibri" w:cs="Calibri"/>
                  </w:rPr>
                </w:pPr>
                <w:r w:rsidRPr="00ED180B">
                  <w:rPr>
                    <w:rFonts w:ascii="Calibri" w:hAnsi="Calibri" w:cs="Calibri"/>
                  </w:rPr>
                  <w:t>7</w:t>
                </w:r>
              </w:p>
            </w:tc>
          </w:tr>
        </w:sdtContent>
      </w:sdt>
      <w:sdt>
        <w:sdtPr>
          <w:rPr>
            <w:rFonts w:ascii="Calibri" w:hAnsi="Calibri" w:cs="Calibri"/>
          </w:rPr>
          <w:id w:val="6565180"/>
          <w:lock w:val="sdtContentLocked"/>
          <w:placeholder>
            <w:docPart w:val="DefaultPlaceholder_22675703"/>
          </w:placeholder>
        </w:sdtPr>
        <w:sdtEndPr/>
        <w:sdtContent>
          <w:tr w:rsidR="001C56D2" w:rsidRPr="00ED180B" w14:paraId="1168693F" w14:textId="77777777" w:rsidTr="009F6304">
            <w:tc>
              <w:tcPr>
                <w:tcW w:w="3936" w:type="dxa"/>
              </w:tcPr>
              <w:p w14:paraId="1168693D" w14:textId="77777777" w:rsidR="001C56D2" w:rsidRPr="00ED180B" w:rsidRDefault="001C56D2" w:rsidP="00ED180B">
                <w:pPr>
                  <w:spacing w:line="360" w:lineRule="auto"/>
                  <w:rPr>
                    <w:rFonts w:ascii="Calibri" w:hAnsi="Calibri" w:cs="Calibri"/>
                  </w:rPr>
                </w:pPr>
                <w:r w:rsidRPr="00ED180B">
                  <w:rPr>
                    <w:rFonts w:ascii="Calibri" w:hAnsi="Calibri" w:cs="Calibri"/>
                  </w:rPr>
                  <w:t>Benchmark Profile:</w:t>
                </w:r>
              </w:p>
            </w:tc>
            <w:tc>
              <w:tcPr>
                <w:tcW w:w="5528" w:type="dxa"/>
              </w:tcPr>
              <w:sdt>
                <w:sdtPr>
                  <w:rPr>
                    <w:rFonts w:ascii="Calibri" w:hAnsi="Calibri" w:cs="Calibri"/>
                    <w:b/>
                  </w:rPr>
                  <w:id w:val="6520370"/>
                  <w:lock w:val="contentLocked"/>
                  <w:placeholder>
                    <w:docPart w:val="C7B736037E06467E8B6B2B0A6373BC36"/>
                  </w:placeholder>
                </w:sdtPr>
                <w:sdtEndPr/>
                <w:sdtContent>
                  <w:p w14:paraId="1168693E" w14:textId="77777777" w:rsidR="001C56D2" w:rsidRPr="00ED180B" w:rsidRDefault="007D1823" w:rsidP="00ED180B">
                    <w:pPr>
                      <w:spacing w:line="360" w:lineRule="auto"/>
                      <w:rPr>
                        <w:rFonts w:ascii="Calibri" w:hAnsi="Calibri" w:cs="Calibri"/>
                        <w:b/>
                      </w:rPr>
                    </w:pPr>
                    <w:r w:rsidRPr="00ED180B">
                      <w:rPr>
                        <w:rFonts w:ascii="Calibri" w:hAnsi="Calibri" w:cs="Calibri"/>
                      </w:rPr>
                      <w:t xml:space="preserve">Teaching and Scholarship Band </w:t>
                    </w:r>
                    <w:r w:rsidR="00D734B0" w:rsidRPr="00ED180B">
                      <w:rPr>
                        <w:rFonts w:ascii="Calibri" w:hAnsi="Calibri" w:cs="Calibri"/>
                      </w:rPr>
                      <w:t>7</w:t>
                    </w:r>
                  </w:p>
                </w:sdtContent>
              </w:sdt>
            </w:tc>
          </w:tr>
        </w:sdtContent>
      </w:sdt>
      <w:tr w:rsidR="001C56D2" w:rsidRPr="00ED180B" w14:paraId="11686942" w14:textId="77777777" w:rsidTr="63919C0A">
        <w:tc>
          <w:tcPr>
            <w:tcW w:w="3936" w:type="dxa"/>
          </w:tcPr>
          <w:p w14:paraId="11686940" w14:textId="77777777" w:rsidR="001C56D2" w:rsidRPr="00ED180B" w:rsidRDefault="00F87449" w:rsidP="00ED180B">
            <w:pPr>
              <w:spacing w:line="360" w:lineRule="auto"/>
              <w:rPr>
                <w:rFonts w:ascii="Calibri" w:hAnsi="Calibri" w:cs="Calibri"/>
              </w:rPr>
            </w:pPr>
            <w:r w:rsidRPr="00ED180B">
              <w:rPr>
                <w:rFonts w:ascii="Calibri" w:hAnsi="Calibri" w:cs="Calibri"/>
              </w:rPr>
              <w:t>DBS</w:t>
            </w:r>
            <w:r w:rsidR="001C56D2" w:rsidRPr="00ED180B">
              <w:rPr>
                <w:rFonts w:ascii="Calibri" w:hAnsi="Calibri" w:cs="Calibri"/>
              </w:rPr>
              <w:t xml:space="preserve"> Disclosure requirement:</w:t>
            </w:r>
          </w:p>
        </w:tc>
        <w:tc>
          <w:tcPr>
            <w:tcW w:w="5528" w:type="dxa"/>
          </w:tcPr>
          <w:p w14:paraId="11686941" w14:textId="4342E21B" w:rsidR="001C56D2" w:rsidRPr="00ED180B" w:rsidRDefault="0081589D" w:rsidP="00ED180B">
            <w:pPr>
              <w:spacing w:line="360" w:lineRule="auto"/>
              <w:rPr>
                <w:rFonts w:ascii="Calibri" w:hAnsi="Calibri" w:cs="Calibri"/>
              </w:rPr>
            </w:pPr>
            <w:r w:rsidRPr="00ED180B">
              <w:rPr>
                <w:rFonts w:ascii="Calibri" w:hAnsi="Calibri" w:cs="Calibri"/>
              </w:rPr>
              <w:t>N/A</w:t>
            </w:r>
          </w:p>
        </w:tc>
      </w:tr>
      <w:tr w:rsidR="001C56D2" w:rsidRPr="00ED180B" w14:paraId="11686945" w14:textId="77777777" w:rsidTr="63919C0A">
        <w:tc>
          <w:tcPr>
            <w:tcW w:w="3936" w:type="dxa"/>
          </w:tcPr>
          <w:p w14:paraId="11686943" w14:textId="77777777" w:rsidR="001C56D2" w:rsidRPr="00ED180B" w:rsidRDefault="001C56D2" w:rsidP="00ED180B">
            <w:pPr>
              <w:spacing w:line="360" w:lineRule="auto"/>
              <w:rPr>
                <w:rFonts w:ascii="Calibri" w:hAnsi="Calibri" w:cs="Calibri"/>
              </w:rPr>
            </w:pPr>
            <w:r w:rsidRPr="00ED180B">
              <w:rPr>
                <w:rFonts w:ascii="Calibri" w:hAnsi="Calibri" w:cs="Calibri"/>
              </w:rPr>
              <w:t>Vacancy Reference:</w:t>
            </w:r>
          </w:p>
        </w:tc>
        <w:tc>
          <w:tcPr>
            <w:tcW w:w="5528" w:type="dxa"/>
          </w:tcPr>
          <w:p w14:paraId="11686944" w14:textId="0DEDAC37" w:rsidR="001C56D2" w:rsidRPr="00ED180B" w:rsidRDefault="00D41926" w:rsidP="00ED180B">
            <w:pPr>
              <w:spacing w:line="360" w:lineRule="auto"/>
              <w:rPr>
                <w:rFonts w:ascii="Calibri" w:hAnsi="Calibri" w:cs="Calibri"/>
              </w:rPr>
            </w:pPr>
            <w:r w:rsidRPr="00ED180B">
              <w:rPr>
                <w:rFonts w:ascii="Calibri" w:hAnsi="Calibri" w:cs="Calibri"/>
              </w:rPr>
              <w:t>TBC</w:t>
            </w:r>
          </w:p>
        </w:tc>
      </w:tr>
    </w:tbl>
    <w:p w14:paraId="34842425" w14:textId="77777777" w:rsidR="00D81A29" w:rsidRPr="00ED180B" w:rsidRDefault="00D81A29" w:rsidP="00ED180B">
      <w:pPr>
        <w:spacing w:after="0" w:line="360" w:lineRule="auto"/>
        <w:jc w:val="center"/>
        <w:rPr>
          <w:rFonts w:ascii="Calibri" w:hAnsi="Calibri" w:cs="Calibri"/>
          <w:b/>
        </w:rPr>
      </w:pPr>
    </w:p>
    <w:p w14:paraId="11686947" w14:textId="4290C5E7" w:rsidR="00BD57C9" w:rsidRPr="00ED180B" w:rsidRDefault="00BD57C9" w:rsidP="00ED180B">
      <w:pPr>
        <w:spacing w:after="0" w:line="360" w:lineRule="auto"/>
        <w:jc w:val="center"/>
        <w:rPr>
          <w:rFonts w:ascii="Calibri" w:hAnsi="Calibri" w:cs="Calibri"/>
          <w:b/>
        </w:rPr>
      </w:pPr>
      <w:r w:rsidRPr="00ED180B">
        <w:rPr>
          <w:rFonts w:ascii="Calibri" w:hAnsi="Calibri" w:cs="Calibri"/>
          <w:b/>
        </w:rPr>
        <w:t>Details Specific to the Post</w:t>
      </w:r>
    </w:p>
    <w:p w14:paraId="11686948" w14:textId="77777777" w:rsidR="00BD57C9" w:rsidRPr="00ED180B" w:rsidRDefault="00BD57C9" w:rsidP="00ED180B">
      <w:pPr>
        <w:spacing w:after="0" w:line="360" w:lineRule="auto"/>
        <w:rPr>
          <w:rFonts w:ascii="Calibri" w:hAnsi="Calibri" w:cs="Calibri"/>
          <w:b/>
        </w:rPr>
      </w:pPr>
    </w:p>
    <w:p w14:paraId="11686949" w14:textId="77777777" w:rsidR="00BD57C9" w:rsidRPr="00ED180B" w:rsidRDefault="00BD57C9" w:rsidP="00ED180B">
      <w:pPr>
        <w:spacing w:after="0" w:line="360" w:lineRule="auto"/>
        <w:rPr>
          <w:rFonts w:ascii="Calibri" w:hAnsi="Calibri" w:cs="Calibri"/>
          <w:b/>
          <w:bCs/>
        </w:rPr>
      </w:pPr>
      <w:r w:rsidRPr="00ED180B">
        <w:rPr>
          <w:rFonts w:ascii="Calibri" w:hAnsi="Calibri" w:cs="Calibri"/>
          <w:b/>
          <w:bCs/>
        </w:rPr>
        <w:t xml:space="preserve">Background and Context </w:t>
      </w:r>
    </w:p>
    <w:p w14:paraId="42CD0ED2" w14:textId="77777777" w:rsidR="004D5FA5" w:rsidRPr="00ED180B" w:rsidRDefault="004D5FA5" w:rsidP="00ED180B">
      <w:pPr>
        <w:spacing w:line="360" w:lineRule="auto"/>
        <w:rPr>
          <w:rFonts w:ascii="Calibri" w:hAnsi="Calibri" w:cs="Calibri"/>
        </w:rPr>
      </w:pPr>
      <w:r w:rsidRPr="00ED180B">
        <w:rPr>
          <w:rFonts w:ascii="Calibri" w:hAnsi="Calibri" w:cs="Calibri"/>
        </w:rPr>
        <w:t>The School of Engineering is seeking to appoint a Lecturer in Electrical Engineering to lead the new Top-Up Programme (Electrical pathway). This post is a teaching and scholarship position, with focus on leading the collaboration with the partner institute and contributing to broader Electrical Engineering teaching and educational enhancement.</w:t>
      </w:r>
    </w:p>
    <w:p w14:paraId="4FBE6EB9" w14:textId="77777777" w:rsidR="004D5FA5" w:rsidRPr="00ED180B" w:rsidRDefault="004D5FA5" w:rsidP="00ED180B">
      <w:pPr>
        <w:spacing w:line="360" w:lineRule="auto"/>
        <w:rPr>
          <w:rFonts w:ascii="Calibri" w:hAnsi="Calibri" w:cs="Calibri"/>
        </w:rPr>
      </w:pPr>
      <w:r w:rsidRPr="00ED180B">
        <w:rPr>
          <w:rFonts w:ascii="Calibri" w:hAnsi="Calibri" w:cs="Calibri"/>
        </w:rPr>
        <w:t>With increasing global demand for sustainable and intelligent energy solutions, the department is committed to delivering high-quality education and impactful research in electrical power engineering. This post will play a key role in enhancing the delivery of modules related to power systems analysis and control, smart grids, electrical machines and drives, and supporting curriculum development in alignment with industry needs.</w:t>
      </w:r>
    </w:p>
    <w:p w14:paraId="57AA8047" w14:textId="77777777" w:rsidR="004D5FA5" w:rsidRPr="00ED180B" w:rsidRDefault="004D5FA5" w:rsidP="00ED180B">
      <w:pPr>
        <w:spacing w:line="360" w:lineRule="auto"/>
        <w:rPr>
          <w:rFonts w:ascii="Calibri" w:hAnsi="Calibri" w:cs="Calibri"/>
        </w:rPr>
      </w:pPr>
      <w:r w:rsidRPr="00ED180B">
        <w:rPr>
          <w:rFonts w:ascii="Calibri" w:hAnsi="Calibri" w:cs="Calibri"/>
        </w:rPr>
        <w:t>In addition, this exciting new partnership with Humberside Engineering Training Association offers Level 6 students a pathway to complete BEng (Hons) in Electrical Engineering. The programme integrates key Level 6 Electrical Engineering modules: Embedded Systems, Robotics Systems and Sensors, Smart Grids, and Engineering Management.</w:t>
      </w:r>
    </w:p>
    <w:p w14:paraId="7990CB1D" w14:textId="6E4F2922" w:rsidR="004D5FA5" w:rsidRPr="00ED180B" w:rsidRDefault="004D5FA5" w:rsidP="00ED180B">
      <w:pPr>
        <w:spacing w:line="360" w:lineRule="auto"/>
        <w:rPr>
          <w:rFonts w:ascii="Calibri" w:hAnsi="Calibri" w:cs="Calibri"/>
        </w:rPr>
      </w:pPr>
      <w:r w:rsidRPr="00ED180B">
        <w:rPr>
          <w:rFonts w:ascii="Calibri" w:hAnsi="Calibri" w:cs="Calibri"/>
        </w:rPr>
        <w:lastRenderedPageBreak/>
        <w:t>The successful candidate will be from an Electrical Engineering background, with expertise in power systems and smart grids, and ideally with additional knowledge in engineering management and electronics.</w:t>
      </w:r>
    </w:p>
    <w:p w14:paraId="11824B4D" w14:textId="77777777" w:rsidR="004C2C14" w:rsidRPr="00ED180B" w:rsidRDefault="004C2C14" w:rsidP="00ED180B">
      <w:pPr>
        <w:pStyle w:val="Heading3"/>
        <w:spacing w:line="360" w:lineRule="auto"/>
        <w:rPr>
          <w:rFonts w:ascii="Calibri" w:hAnsi="Calibri" w:cs="Calibri"/>
          <w:sz w:val="22"/>
          <w:szCs w:val="22"/>
        </w:rPr>
      </w:pPr>
    </w:p>
    <w:p w14:paraId="1168694B" w14:textId="10279AB5" w:rsidR="00BD57C9" w:rsidRPr="00ED180B" w:rsidRDefault="00BD57C9" w:rsidP="00ED180B">
      <w:pPr>
        <w:pStyle w:val="Heading3"/>
        <w:spacing w:line="360" w:lineRule="auto"/>
        <w:rPr>
          <w:rFonts w:ascii="Calibri" w:hAnsi="Calibri" w:cs="Calibri"/>
          <w:sz w:val="22"/>
          <w:szCs w:val="22"/>
        </w:rPr>
      </w:pPr>
      <w:r w:rsidRPr="00ED180B">
        <w:rPr>
          <w:rFonts w:ascii="Calibri" w:hAnsi="Calibri" w:cs="Calibri"/>
          <w:sz w:val="22"/>
          <w:szCs w:val="22"/>
        </w:rPr>
        <w:t>Specific Duties and Responsibilities of the post</w:t>
      </w:r>
    </w:p>
    <w:p w14:paraId="67CBBC28" w14:textId="77777777" w:rsidR="0064123A" w:rsidRPr="00ED180B" w:rsidRDefault="0064123A" w:rsidP="00ED180B">
      <w:pPr>
        <w:numPr>
          <w:ilvl w:val="0"/>
          <w:numId w:val="30"/>
        </w:numPr>
        <w:spacing w:after="160" w:line="360" w:lineRule="auto"/>
        <w:rPr>
          <w:rFonts w:ascii="Calibri" w:hAnsi="Calibri" w:cs="Calibri"/>
        </w:rPr>
      </w:pPr>
      <w:r w:rsidRPr="00ED180B">
        <w:rPr>
          <w:rFonts w:ascii="Calibri" w:hAnsi="Calibri" w:cs="Calibri"/>
        </w:rPr>
        <w:t>Lead the Top-Up Programme (Electrical Pathway), acting as main point of contact for students and partners.</w:t>
      </w:r>
    </w:p>
    <w:p w14:paraId="0DFE29C5" w14:textId="77777777" w:rsidR="0064123A" w:rsidRPr="00ED180B" w:rsidRDefault="0064123A" w:rsidP="00ED180B">
      <w:pPr>
        <w:numPr>
          <w:ilvl w:val="0"/>
          <w:numId w:val="30"/>
        </w:numPr>
        <w:spacing w:after="160" w:line="360" w:lineRule="auto"/>
        <w:rPr>
          <w:rFonts w:ascii="Calibri" w:hAnsi="Calibri" w:cs="Calibri"/>
        </w:rPr>
      </w:pPr>
      <w:r w:rsidRPr="00ED180B">
        <w:rPr>
          <w:rFonts w:ascii="Calibri" w:hAnsi="Calibri" w:cs="Calibri"/>
        </w:rPr>
        <w:t>Lead the delivery of following modules: Power Systems Analysis and Control, Smart Grids, and Engineering Management.</w:t>
      </w:r>
    </w:p>
    <w:p w14:paraId="6A9518DF" w14:textId="77777777" w:rsidR="0064123A" w:rsidRPr="00ED180B" w:rsidRDefault="0064123A" w:rsidP="00ED180B">
      <w:pPr>
        <w:numPr>
          <w:ilvl w:val="0"/>
          <w:numId w:val="30"/>
        </w:numPr>
        <w:spacing w:after="160" w:line="360" w:lineRule="auto"/>
        <w:rPr>
          <w:rFonts w:ascii="Calibri" w:hAnsi="Calibri" w:cs="Calibri"/>
        </w:rPr>
      </w:pPr>
      <w:r w:rsidRPr="00ED180B">
        <w:rPr>
          <w:rFonts w:ascii="Calibri" w:hAnsi="Calibri" w:cs="Calibri"/>
        </w:rPr>
        <w:t>Supervise final-year student projects.</w:t>
      </w:r>
    </w:p>
    <w:p w14:paraId="74E80697" w14:textId="77777777" w:rsidR="0064123A" w:rsidRPr="00ED180B" w:rsidRDefault="0064123A" w:rsidP="00ED180B">
      <w:pPr>
        <w:numPr>
          <w:ilvl w:val="0"/>
          <w:numId w:val="30"/>
        </w:numPr>
        <w:spacing w:after="160" w:line="360" w:lineRule="auto"/>
        <w:rPr>
          <w:rFonts w:ascii="Calibri" w:hAnsi="Calibri" w:cs="Calibri"/>
        </w:rPr>
      </w:pPr>
      <w:r w:rsidRPr="00ED180B">
        <w:rPr>
          <w:rFonts w:ascii="Calibri" w:hAnsi="Calibri" w:cs="Calibri"/>
        </w:rPr>
        <w:t>Support blended delivery: in-person labs/tutorials and remote-accessible lectures.</w:t>
      </w:r>
    </w:p>
    <w:p w14:paraId="0451B80F" w14:textId="77777777" w:rsidR="0064123A" w:rsidRPr="00ED180B" w:rsidRDefault="0064123A" w:rsidP="00ED180B">
      <w:pPr>
        <w:numPr>
          <w:ilvl w:val="0"/>
          <w:numId w:val="30"/>
        </w:numPr>
        <w:spacing w:after="160" w:line="360" w:lineRule="auto"/>
        <w:rPr>
          <w:rFonts w:ascii="Calibri" w:hAnsi="Calibri" w:cs="Calibri"/>
        </w:rPr>
      </w:pPr>
      <w:r w:rsidRPr="00ED180B">
        <w:rPr>
          <w:rFonts w:ascii="Calibri" w:hAnsi="Calibri" w:cs="Calibri"/>
        </w:rPr>
        <w:t>Engage in teaching scholarship, including curriculum development, digital learning innovation, and student support.</w:t>
      </w:r>
    </w:p>
    <w:p w14:paraId="4E0ECBD3" w14:textId="77777777" w:rsidR="0064123A" w:rsidRPr="00ED180B" w:rsidRDefault="0064123A" w:rsidP="00ED180B">
      <w:pPr>
        <w:numPr>
          <w:ilvl w:val="0"/>
          <w:numId w:val="30"/>
        </w:numPr>
        <w:spacing w:after="160" w:line="360" w:lineRule="auto"/>
        <w:rPr>
          <w:rFonts w:ascii="Calibri" w:hAnsi="Calibri" w:cs="Calibri"/>
        </w:rPr>
      </w:pPr>
      <w:r w:rsidRPr="00ED180B">
        <w:rPr>
          <w:rFonts w:ascii="Calibri" w:hAnsi="Calibri" w:cs="Calibri"/>
        </w:rPr>
        <w:t>Collaborate with colleagues in programme coordination and assessment.</w:t>
      </w:r>
    </w:p>
    <w:p w14:paraId="28AE3638" w14:textId="77777777" w:rsidR="0064123A" w:rsidRPr="00ED180B" w:rsidRDefault="0064123A" w:rsidP="00ED180B">
      <w:pPr>
        <w:numPr>
          <w:ilvl w:val="0"/>
          <w:numId w:val="30"/>
        </w:numPr>
        <w:spacing w:after="160" w:line="360" w:lineRule="auto"/>
        <w:rPr>
          <w:rFonts w:ascii="Calibri" w:hAnsi="Calibri" w:cs="Calibri"/>
        </w:rPr>
      </w:pPr>
      <w:r w:rsidRPr="00ED180B">
        <w:rPr>
          <w:rFonts w:ascii="Calibri" w:hAnsi="Calibri" w:cs="Calibri"/>
        </w:rPr>
        <w:t>Actively participate in department and School-level activities, including Open Days and Boards of Study.</w:t>
      </w:r>
    </w:p>
    <w:p w14:paraId="45467B9C" w14:textId="77777777" w:rsidR="004D5FA5" w:rsidRPr="00ED180B" w:rsidRDefault="004D5FA5" w:rsidP="00ED180B">
      <w:pPr>
        <w:spacing w:line="360" w:lineRule="auto"/>
        <w:rPr>
          <w:rFonts w:ascii="Calibri" w:hAnsi="Calibri" w:cs="Calibri"/>
          <w:lang w:eastAsia="en-GB"/>
        </w:rPr>
      </w:pPr>
    </w:p>
    <w:p w14:paraId="1168694F" w14:textId="76438EC7" w:rsidR="009242C4" w:rsidRPr="00ED180B" w:rsidRDefault="009242C4" w:rsidP="00ED180B">
      <w:pPr>
        <w:spacing w:line="360" w:lineRule="auto"/>
        <w:rPr>
          <w:rFonts w:ascii="Calibri" w:eastAsiaTheme="majorEastAsia" w:hAnsi="Calibri" w:cs="Calibri"/>
          <w:lang w:eastAsia="en-GB"/>
        </w:rPr>
      </w:pPr>
      <w:r w:rsidRPr="00ED180B">
        <w:rPr>
          <w:rFonts w:ascii="Calibri" w:hAnsi="Calibri" w:cs="Calibri"/>
        </w:rPr>
        <w:br w:type="page"/>
      </w:r>
    </w:p>
    <w:p w14:paraId="11686950" w14:textId="77777777" w:rsidR="009F6304" w:rsidRPr="00ED180B" w:rsidRDefault="009F6304" w:rsidP="00ED180B">
      <w:pPr>
        <w:pStyle w:val="Heading3"/>
        <w:spacing w:line="360" w:lineRule="auto"/>
        <w:rPr>
          <w:rFonts w:ascii="Calibri" w:hAnsi="Calibri" w:cs="Calibri"/>
          <w:sz w:val="22"/>
          <w:szCs w:val="22"/>
        </w:rPr>
      </w:pPr>
    </w:p>
    <w:sdt>
      <w:sdtPr>
        <w:rPr>
          <w:rFonts w:ascii="Calibri" w:eastAsia="Times New Roman" w:hAnsi="Calibri" w:cs="Calibri"/>
          <w:b/>
          <w:bCs/>
        </w:rPr>
        <w:id w:val="6565181"/>
        <w:lock w:val="sdtContentLocked"/>
        <w:placeholder>
          <w:docPart w:val="DefaultPlaceholder_22675703"/>
        </w:placeholder>
      </w:sdtPr>
      <w:sdtEndPr>
        <w:rPr>
          <w:rFonts w:eastAsiaTheme="minorEastAsia"/>
          <w:b w:val="0"/>
          <w:bCs w:val="0"/>
        </w:rPr>
      </w:sdtEndPr>
      <w:sdtContent>
        <w:p w14:paraId="11686951" w14:textId="77777777" w:rsidR="001434EA" w:rsidRPr="00ED180B" w:rsidRDefault="00393F16" w:rsidP="00ED180B">
          <w:pPr>
            <w:spacing w:line="360" w:lineRule="auto"/>
            <w:jc w:val="center"/>
            <w:rPr>
              <w:rFonts w:ascii="Calibri" w:hAnsi="Calibri" w:cs="Calibri"/>
              <w:b/>
            </w:rPr>
          </w:pPr>
          <w:r w:rsidRPr="00ED180B">
            <w:rPr>
              <w:rFonts w:ascii="Calibri" w:hAnsi="Calibri" w:cs="Calibri"/>
              <w:b/>
            </w:rPr>
            <w:t>GENERIC JOB DESCRIPTION</w:t>
          </w:r>
        </w:p>
        <w:p w14:paraId="11686952" w14:textId="77777777" w:rsidR="001C56D2" w:rsidRPr="00ED180B" w:rsidRDefault="001434EA" w:rsidP="00ED180B">
          <w:pPr>
            <w:shd w:val="clear" w:color="auto" w:fill="DBE5F1" w:themeFill="accent1" w:themeFillTint="33"/>
            <w:spacing w:line="360" w:lineRule="auto"/>
            <w:rPr>
              <w:rFonts w:ascii="Calibri" w:hAnsi="Calibri" w:cs="Calibri"/>
            </w:rPr>
          </w:pPr>
          <w:r w:rsidRPr="00ED180B">
            <w:rPr>
              <w:rFonts w:ascii="Calibri" w:hAnsi="Calibri" w:cs="Calibri"/>
            </w:rPr>
            <w:t>The job duties and responsibilities listed below are intended to describe the general nature of the role.  The duties and responsibilities and the balance between the elements in the role may change or vary over time depending on the specific needs at a specific point in time or due to changing needs in the depar</w:t>
          </w:r>
          <w:r w:rsidR="00297427" w:rsidRPr="00ED180B">
            <w:rPr>
              <w:rFonts w:ascii="Calibri" w:hAnsi="Calibri" w:cs="Calibri"/>
            </w:rPr>
            <w:t>t</w:t>
          </w:r>
          <w:r w:rsidRPr="00ED180B">
            <w:rPr>
              <w:rFonts w:ascii="Calibri" w:hAnsi="Calibri" w:cs="Calibri"/>
            </w:rPr>
            <w:t>ment.  Candidates should note that there may not be an immediate requirement to carry out all the activities listed below.</w:t>
          </w:r>
        </w:p>
        <w:p w14:paraId="11686953" w14:textId="77777777" w:rsidR="001434EA" w:rsidRPr="00ED180B" w:rsidRDefault="001434EA" w:rsidP="00ED180B">
          <w:pPr>
            <w:pStyle w:val="Heading3"/>
            <w:spacing w:line="360" w:lineRule="auto"/>
            <w:rPr>
              <w:rFonts w:ascii="Calibri" w:hAnsi="Calibri" w:cs="Calibri"/>
              <w:sz w:val="22"/>
              <w:szCs w:val="22"/>
            </w:rPr>
          </w:pPr>
          <w:proofErr w:type="gramStart"/>
          <w:r w:rsidRPr="00ED180B">
            <w:rPr>
              <w:rFonts w:ascii="Calibri" w:hAnsi="Calibri" w:cs="Calibri"/>
              <w:sz w:val="22"/>
              <w:szCs w:val="22"/>
            </w:rPr>
            <w:t>Overall</w:t>
          </w:r>
          <w:proofErr w:type="gramEnd"/>
          <w:r w:rsidRPr="00ED180B">
            <w:rPr>
              <w:rFonts w:ascii="Calibri" w:hAnsi="Calibri" w:cs="Calibri"/>
              <w:sz w:val="22"/>
              <w:szCs w:val="22"/>
            </w:rPr>
            <w:t xml:space="preserve"> Purpose of the Role</w:t>
          </w:r>
        </w:p>
        <w:p w14:paraId="11686954" w14:textId="77777777" w:rsidR="00D734B0" w:rsidRPr="00ED180B" w:rsidRDefault="00D734B0" w:rsidP="00ED180B">
          <w:pPr>
            <w:spacing w:after="0" w:line="360" w:lineRule="auto"/>
            <w:rPr>
              <w:rFonts w:ascii="Calibri" w:hAnsi="Calibri" w:cs="Calibri"/>
            </w:rPr>
          </w:pPr>
          <w:r w:rsidRPr="00ED180B">
            <w:rPr>
              <w:rFonts w:ascii="Calibri" w:hAnsi="Calibri" w:cs="Calibri"/>
            </w:rPr>
            <w:t>The standard academic role at the University includes a combination of teaching, research, scholarship and administration. While all roles will combine these areas of work, the relative weight of each will vary from level to level and over time for individual role holders.</w:t>
          </w:r>
        </w:p>
        <w:p w14:paraId="11686955" w14:textId="77777777" w:rsidR="00D734B0" w:rsidRPr="00ED180B" w:rsidRDefault="00D734B0" w:rsidP="00ED180B">
          <w:pPr>
            <w:spacing w:after="0" w:line="360" w:lineRule="auto"/>
            <w:rPr>
              <w:rFonts w:ascii="Calibri" w:hAnsi="Calibri" w:cs="Calibri"/>
            </w:rPr>
          </w:pPr>
        </w:p>
        <w:p w14:paraId="11686956" w14:textId="77777777" w:rsidR="00D734B0" w:rsidRPr="00ED180B" w:rsidRDefault="00D734B0" w:rsidP="00ED180B">
          <w:pPr>
            <w:spacing w:after="0" w:line="360" w:lineRule="auto"/>
            <w:rPr>
              <w:rFonts w:ascii="Calibri" w:hAnsi="Calibri" w:cs="Calibri"/>
            </w:rPr>
          </w:pPr>
          <w:r w:rsidRPr="00ED180B">
            <w:rPr>
              <w:rFonts w:ascii="Calibri" w:hAnsi="Calibri" w:cs="Calibri"/>
            </w:rPr>
            <w:t>At this level post holders will provide teaching and undertake assessment in for a specified module or modules.</w:t>
          </w:r>
        </w:p>
        <w:p w14:paraId="11686957" w14:textId="77777777" w:rsidR="00D734B0" w:rsidRPr="00ED180B" w:rsidRDefault="00D734B0" w:rsidP="00ED180B">
          <w:pPr>
            <w:spacing w:after="0" w:line="360" w:lineRule="auto"/>
            <w:rPr>
              <w:rFonts w:ascii="Calibri" w:hAnsi="Calibri" w:cs="Calibri"/>
            </w:rPr>
          </w:pPr>
        </w:p>
        <w:p w14:paraId="11686958" w14:textId="77777777" w:rsidR="00D734B0" w:rsidRPr="00ED180B" w:rsidRDefault="00D734B0" w:rsidP="00ED180B">
          <w:pPr>
            <w:spacing w:after="0" w:line="360" w:lineRule="auto"/>
            <w:rPr>
              <w:rFonts w:ascii="Calibri" w:hAnsi="Calibri" w:cs="Calibri"/>
            </w:rPr>
          </w:pPr>
          <w:r w:rsidRPr="00ED180B">
            <w:rPr>
              <w:rFonts w:ascii="Calibri" w:hAnsi="Calibri" w:cs="Calibri"/>
            </w:rPr>
            <w:t xml:space="preserve">Staff at this level will teach as a member of a teaching team within an established programme of study, with the support of a mentor as per induction procedures. </w:t>
          </w:r>
        </w:p>
        <w:p w14:paraId="11686959" w14:textId="77777777" w:rsidR="00D734B0" w:rsidRPr="00ED180B" w:rsidRDefault="00D734B0" w:rsidP="00ED180B">
          <w:pPr>
            <w:spacing w:after="0" w:line="360" w:lineRule="auto"/>
            <w:rPr>
              <w:rFonts w:ascii="Calibri" w:hAnsi="Calibri" w:cs="Calibri"/>
            </w:rPr>
          </w:pPr>
        </w:p>
        <w:p w14:paraId="1168695A" w14:textId="77777777" w:rsidR="00D734B0" w:rsidRPr="00ED180B" w:rsidRDefault="00D734B0" w:rsidP="00ED180B">
          <w:pPr>
            <w:spacing w:after="0" w:line="360" w:lineRule="auto"/>
            <w:rPr>
              <w:rFonts w:ascii="Calibri" w:hAnsi="Calibri" w:cs="Calibri"/>
            </w:rPr>
          </w:pPr>
          <w:r w:rsidRPr="00ED180B">
            <w:rPr>
              <w:rFonts w:ascii="Calibri" w:hAnsi="Calibri" w:cs="Calibri"/>
            </w:rPr>
            <w:t>The role holder may oversee postgraduate students and act as a personal tutor for students within the department.</w:t>
          </w:r>
        </w:p>
        <w:p w14:paraId="1168695B" w14:textId="77777777" w:rsidR="00D734B0" w:rsidRPr="00ED180B" w:rsidRDefault="00D734B0" w:rsidP="00ED180B">
          <w:pPr>
            <w:autoSpaceDE w:val="0"/>
            <w:autoSpaceDN w:val="0"/>
            <w:adjustRightInd w:val="0"/>
            <w:spacing w:after="0" w:line="360" w:lineRule="auto"/>
            <w:rPr>
              <w:rFonts w:ascii="Calibri" w:hAnsi="Calibri" w:cs="Calibri"/>
            </w:rPr>
          </w:pPr>
        </w:p>
        <w:p w14:paraId="1168695C" w14:textId="77777777" w:rsidR="001434EA" w:rsidRPr="00ED180B" w:rsidRDefault="001434EA" w:rsidP="00ED180B">
          <w:pPr>
            <w:spacing w:line="360" w:lineRule="auto"/>
            <w:rPr>
              <w:rFonts w:ascii="Calibri" w:hAnsi="Calibri" w:cs="Calibri"/>
              <w:b/>
            </w:rPr>
          </w:pPr>
          <w:r w:rsidRPr="00ED180B">
            <w:rPr>
              <w:rFonts w:ascii="Calibri" w:hAnsi="Calibri" w:cs="Calibri"/>
              <w:b/>
            </w:rPr>
            <w:t>Main Work Activities</w:t>
          </w:r>
        </w:p>
        <w:p w14:paraId="1168695D" w14:textId="77777777" w:rsidR="001434EA" w:rsidRPr="00ED180B" w:rsidRDefault="00CC1F23" w:rsidP="00ED180B">
          <w:pPr>
            <w:pStyle w:val="Heading3"/>
            <w:spacing w:line="360" w:lineRule="auto"/>
            <w:rPr>
              <w:rFonts w:ascii="Calibri" w:hAnsi="Calibri" w:cs="Calibri"/>
              <w:sz w:val="22"/>
              <w:szCs w:val="22"/>
            </w:rPr>
          </w:pPr>
          <w:r w:rsidRPr="00ED180B">
            <w:rPr>
              <w:rFonts w:ascii="Calibri" w:hAnsi="Calibri" w:cs="Calibri"/>
              <w:sz w:val="22"/>
              <w:szCs w:val="22"/>
            </w:rPr>
            <w:t>Teaching and Learning</w:t>
          </w:r>
        </w:p>
        <w:p w14:paraId="1168695E" w14:textId="77777777" w:rsidR="00D734B0" w:rsidRPr="00ED180B" w:rsidRDefault="00D734B0" w:rsidP="00ED180B">
          <w:pPr>
            <w:numPr>
              <w:ilvl w:val="0"/>
              <w:numId w:val="9"/>
            </w:numPr>
            <w:spacing w:after="0" w:line="360" w:lineRule="auto"/>
            <w:rPr>
              <w:rFonts w:ascii="Calibri" w:hAnsi="Calibri" w:cs="Calibri"/>
            </w:rPr>
          </w:pPr>
          <w:r w:rsidRPr="00ED180B">
            <w:rPr>
              <w:rFonts w:ascii="Calibri" w:hAnsi="Calibri" w:cs="Calibri"/>
            </w:rPr>
            <w:t>Teach in a variety of settings from small group tutorials to large lectures</w:t>
          </w:r>
          <w:r w:rsidR="00124064" w:rsidRPr="00ED180B">
            <w:rPr>
              <w:rFonts w:ascii="Calibri" w:hAnsi="Calibri" w:cs="Calibri"/>
            </w:rPr>
            <w:t>.</w:t>
          </w:r>
          <w:r w:rsidRPr="00ED180B">
            <w:rPr>
              <w:rFonts w:ascii="Calibri" w:hAnsi="Calibri" w:cs="Calibri"/>
            </w:rPr>
            <w:t xml:space="preserve"> </w:t>
          </w:r>
        </w:p>
        <w:p w14:paraId="1168695F" w14:textId="77777777" w:rsidR="00D734B0" w:rsidRPr="00ED180B" w:rsidRDefault="00D734B0" w:rsidP="00ED180B">
          <w:pPr>
            <w:numPr>
              <w:ilvl w:val="0"/>
              <w:numId w:val="9"/>
            </w:numPr>
            <w:spacing w:after="0" w:line="360" w:lineRule="auto"/>
            <w:rPr>
              <w:rFonts w:ascii="Calibri" w:hAnsi="Calibri" w:cs="Calibri"/>
            </w:rPr>
          </w:pPr>
          <w:r w:rsidRPr="00ED180B">
            <w:rPr>
              <w:rFonts w:ascii="Calibri" w:hAnsi="Calibri" w:cs="Calibri"/>
            </w:rPr>
            <w:t>Identify learning needs of students and define appropriate learning objectives</w:t>
          </w:r>
          <w:r w:rsidR="00124064" w:rsidRPr="00ED180B">
            <w:rPr>
              <w:rFonts w:ascii="Calibri" w:hAnsi="Calibri" w:cs="Calibri"/>
            </w:rPr>
            <w:t>.</w:t>
          </w:r>
        </w:p>
        <w:p w14:paraId="11686960" w14:textId="77777777" w:rsidR="00D734B0" w:rsidRPr="00ED180B" w:rsidRDefault="00D734B0" w:rsidP="00ED180B">
          <w:pPr>
            <w:numPr>
              <w:ilvl w:val="0"/>
              <w:numId w:val="9"/>
            </w:numPr>
            <w:spacing w:after="0" w:line="360" w:lineRule="auto"/>
            <w:rPr>
              <w:rFonts w:ascii="Calibri" w:hAnsi="Calibri" w:cs="Calibri"/>
            </w:rPr>
          </w:pPr>
          <w:r w:rsidRPr="00ED180B">
            <w:rPr>
              <w:rFonts w:ascii="Calibri" w:hAnsi="Calibri" w:cs="Calibri"/>
            </w:rPr>
            <w:t>Ensure that content, methods of delivery and learning materials will meet the defined learning objectives</w:t>
          </w:r>
          <w:r w:rsidR="00124064" w:rsidRPr="00ED180B">
            <w:rPr>
              <w:rFonts w:ascii="Calibri" w:hAnsi="Calibri" w:cs="Calibri"/>
            </w:rPr>
            <w:t>.</w:t>
          </w:r>
        </w:p>
        <w:p w14:paraId="11686961" w14:textId="77777777" w:rsidR="00D734B0" w:rsidRPr="00ED180B" w:rsidRDefault="00D734B0" w:rsidP="00ED180B">
          <w:pPr>
            <w:numPr>
              <w:ilvl w:val="0"/>
              <w:numId w:val="9"/>
            </w:numPr>
            <w:spacing w:after="0" w:line="360" w:lineRule="auto"/>
            <w:rPr>
              <w:rFonts w:ascii="Calibri" w:hAnsi="Calibri" w:cs="Calibri"/>
            </w:rPr>
          </w:pPr>
          <w:r w:rsidRPr="00ED180B">
            <w:rPr>
              <w:rFonts w:ascii="Calibri" w:hAnsi="Calibri" w:cs="Calibri"/>
            </w:rPr>
            <w:t>Develop own teaching materials, methods and approaches with guidance</w:t>
          </w:r>
          <w:r w:rsidR="00124064" w:rsidRPr="00ED180B">
            <w:rPr>
              <w:rFonts w:ascii="Calibri" w:hAnsi="Calibri" w:cs="Calibri"/>
            </w:rPr>
            <w:t>.</w:t>
          </w:r>
        </w:p>
        <w:p w14:paraId="11686962" w14:textId="77777777" w:rsidR="00D734B0" w:rsidRPr="00ED180B" w:rsidRDefault="00D734B0" w:rsidP="00ED180B">
          <w:pPr>
            <w:numPr>
              <w:ilvl w:val="0"/>
              <w:numId w:val="9"/>
            </w:numPr>
            <w:spacing w:after="0" w:line="360" w:lineRule="auto"/>
            <w:rPr>
              <w:rFonts w:ascii="Calibri" w:hAnsi="Calibri" w:cs="Calibri"/>
            </w:rPr>
          </w:pPr>
          <w:r w:rsidRPr="00ED180B">
            <w:rPr>
              <w:rFonts w:ascii="Calibri" w:hAnsi="Calibri" w:cs="Calibri"/>
            </w:rPr>
            <w:t>Develop the skills of applying appropriate approaches to teaching</w:t>
          </w:r>
          <w:r w:rsidR="00124064" w:rsidRPr="00ED180B">
            <w:rPr>
              <w:rFonts w:ascii="Calibri" w:hAnsi="Calibri" w:cs="Calibri"/>
            </w:rPr>
            <w:t>.</w:t>
          </w:r>
        </w:p>
        <w:p w14:paraId="11686963" w14:textId="77777777" w:rsidR="00D734B0" w:rsidRPr="00ED180B" w:rsidRDefault="00D734B0" w:rsidP="00ED180B">
          <w:pPr>
            <w:numPr>
              <w:ilvl w:val="0"/>
              <w:numId w:val="9"/>
            </w:numPr>
            <w:spacing w:after="0" w:line="360" w:lineRule="auto"/>
            <w:rPr>
              <w:rFonts w:ascii="Calibri" w:hAnsi="Calibri" w:cs="Calibri"/>
            </w:rPr>
          </w:pPr>
          <w:r w:rsidRPr="00ED180B">
            <w:rPr>
              <w:rFonts w:ascii="Calibri" w:hAnsi="Calibri" w:cs="Calibri"/>
            </w:rPr>
            <w:t>Seek ways of improving performance by reflecting on teaching design and delivery and obtaining and analysing feedback</w:t>
          </w:r>
          <w:r w:rsidR="00124064" w:rsidRPr="00ED180B">
            <w:rPr>
              <w:rFonts w:ascii="Calibri" w:hAnsi="Calibri" w:cs="Calibri"/>
            </w:rPr>
            <w:t>.</w:t>
          </w:r>
        </w:p>
        <w:p w14:paraId="11686964" w14:textId="77777777" w:rsidR="00D734B0" w:rsidRPr="00ED180B" w:rsidRDefault="00D734B0" w:rsidP="00ED180B">
          <w:pPr>
            <w:numPr>
              <w:ilvl w:val="0"/>
              <w:numId w:val="11"/>
            </w:numPr>
            <w:spacing w:after="0" w:line="360" w:lineRule="auto"/>
            <w:rPr>
              <w:rFonts w:ascii="Calibri" w:hAnsi="Calibri" w:cs="Calibri"/>
            </w:rPr>
          </w:pPr>
          <w:r w:rsidRPr="00ED180B">
            <w:rPr>
              <w:rFonts w:ascii="Calibri" w:hAnsi="Calibri" w:cs="Calibri"/>
            </w:rPr>
            <w:t>Translate knowledge of advances in the subject area into the course of study</w:t>
          </w:r>
          <w:r w:rsidR="00124064" w:rsidRPr="00ED180B">
            <w:rPr>
              <w:rFonts w:ascii="Calibri" w:hAnsi="Calibri" w:cs="Calibri"/>
            </w:rPr>
            <w:t>.</w:t>
          </w:r>
        </w:p>
        <w:p w14:paraId="11686965" w14:textId="77777777" w:rsidR="00D734B0" w:rsidRPr="00ED180B" w:rsidRDefault="00D734B0" w:rsidP="00ED180B">
          <w:pPr>
            <w:numPr>
              <w:ilvl w:val="0"/>
              <w:numId w:val="12"/>
            </w:numPr>
            <w:spacing w:after="0" w:line="360" w:lineRule="auto"/>
            <w:rPr>
              <w:rFonts w:ascii="Calibri" w:hAnsi="Calibri" w:cs="Calibri"/>
            </w:rPr>
          </w:pPr>
          <w:r w:rsidRPr="00ED180B">
            <w:rPr>
              <w:rFonts w:ascii="Calibri" w:hAnsi="Calibri" w:cs="Calibri"/>
            </w:rPr>
            <w:t>Select appropriate assessment instruments and criteria, assess the work and progress of students by reference to the criteria and provide constructive feedback to students</w:t>
          </w:r>
          <w:r w:rsidR="00124064" w:rsidRPr="00ED180B">
            <w:rPr>
              <w:rFonts w:ascii="Calibri" w:hAnsi="Calibri" w:cs="Calibri"/>
            </w:rPr>
            <w:t>.</w:t>
          </w:r>
        </w:p>
        <w:p w14:paraId="11686966" w14:textId="77777777" w:rsidR="00D734B0" w:rsidRPr="00ED180B" w:rsidRDefault="00D734B0" w:rsidP="00ED180B">
          <w:pPr>
            <w:numPr>
              <w:ilvl w:val="0"/>
              <w:numId w:val="10"/>
            </w:numPr>
            <w:spacing w:after="0" w:line="360" w:lineRule="auto"/>
            <w:rPr>
              <w:rFonts w:ascii="Calibri" w:hAnsi="Calibri" w:cs="Calibri"/>
            </w:rPr>
          </w:pPr>
          <w:r w:rsidRPr="00ED180B">
            <w:rPr>
              <w:rFonts w:ascii="Calibri" w:hAnsi="Calibri" w:cs="Calibri"/>
            </w:rPr>
            <w:lastRenderedPageBreak/>
            <w:t>Supervise the work of students, provide advice on study skills and help them with learning problems</w:t>
          </w:r>
          <w:r w:rsidR="00124064" w:rsidRPr="00ED180B">
            <w:rPr>
              <w:rFonts w:ascii="Calibri" w:hAnsi="Calibri" w:cs="Calibri"/>
            </w:rPr>
            <w:t>.</w:t>
          </w:r>
        </w:p>
        <w:p w14:paraId="11686967" w14:textId="77777777" w:rsidR="001434EA" w:rsidRPr="00ED180B" w:rsidRDefault="001434EA" w:rsidP="00ED180B">
          <w:pPr>
            <w:spacing w:after="0" w:line="360" w:lineRule="auto"/>
            <w:ind w:left="360"/>
            <w:rPr>
              <w:rFonts w:ascii="Calibri" w:hAnsi="Calibri" w:cs="Calibri"/>
              <w:b/>
            </w:rPr>
          </w:pPr>
        </w:p>
        <w:p w14:paraId="11686968" w14:textId="77777777" w:rsidR="00CC1F23" w:rsidRPr="00ED180B" w:rsidRDefault="00D734B0" w:rsidP="00ED180B">
          <w:pPr>
            <w:spacing w:after="0" w:line="360" w:lineRule="auto"/>
            <w:rPr>
              <w:rFonts w:ascii="Calibri" w:eastAsiaTheme="majorEastAsia" w:hAnsi="Calibri" w:cs="Calibri"/>
              <w:b/>
              <w:bCs/>
              <w:lang w:eastAsia="en-GB"/>
            </w:rPr>
          </w:pPr>
          <w:r w:rsidRPr="00ED180B">
            <w:rPr>
              <w:rFonts w:ascii="Calibri" w:eastAsiaTheme="majorEastAsia" w:hAnsi="Calibri" w:cs="Calibri"/>
              <w:b/>
              <w:bCs/>
              <w:lang w:eastAsia="en-GB"/>
            </w:rPr>
            <w:t>Relationships and Team Working</w:t>
          </w:r>
        </w:p>
        <w:p w14:paraId="11686969" w14:textId="77777777" w:rsidR="00D734B0" w:rsidRPr="00ED180B" w:rsidRDefault="00D734B0" w:rsidP="00ED180B">
          <w:pPr>
            <w:numPr>
              <w:ilvl w:val="0"/>
              <w:numId w:val="13"/>
            </w:numPr>
            <w:tabs>
              <w:tab w:val="clear" w:pos="360"/>
            </w:tabs>
            <w:spacing w:after="0" w:line="360" w:lineRule="auto"/>
            <w:ind w:left="351" w:hanging="357"/>
            <w:rPr>
              <w:rFonts w:ascii="Calibri" w:eastAsia="Times New Roman" w:hAnsi="Calibri" w:cs="Calibri"/>
            </w:rPr>
          </w:pPr>
          <w:r w:rsidRPr="00ED180B">
            <w:rPr>
              <w:rFonts w:ascii="Calibri" w:eastAsia="Times New Roman" w:hAnsi="Calibri" w:cs="Calibri"/>
            </w:rPr>
            <w:t>Build internal contacts and participate in internal networks for exchange of information and to form relationships for future collaboration, for example faculty committees</w:t>
          </w:r>
          <w:r w:rsidR="00124064" w:rsidRPr="00ED180B">
            <w:rPr>
              <w:rFonts w:ascii="Calibri" w:eastAsia="Times New Roman" w:hAnsi="Calibri" w:cs="Calibri"/>
            </w:rPr>
            <w:t>.</w:t>
          </w:r>
        </w:p>
        <w:p w14:paraId="1168696A" w14:textId="77777777" w:rsidR="00D734B0" w:rsidRPr="00ED180B" w:rsidRDefault="00D734B0" w:rsidP="00ED180B">
          <w:pPr>
            <w:numPr>
              <w:ilvl w:val="0"/>
              <w:numId w:val="13"/>
            </w:numPr>
            <w:tabs>
              <w:tab w:val="clear" w:pos="360"/>
            </w:tabs>
            <w:spacing w:after="0" w:line="360" w:lineRule="auto"/>
            <w:ind w:left="351" w:hanging="357"/>
            <w:rPr>
              <w:rFonts w:ascii="Calibri" w:eastAsia="Times New Roman" w:hAnsi="Calibri" w:cs="Calibri"/>
            </w:rPr>
          </w:pPr>
          <w:r w:rsidRPr="00ED180B">
            <w:rPr>
              <w:rFonts w:ascii="Calibri" w:eastAsia="Times New Roman" w:hAnsi="Calibri" w:cs="Calibri"/>
            </w:rPr>
            <w:t>Join external networks to share information and iden</w:t>
          </w:r>
          <w:r w:rsidR="00124064" w:rsidRPr="00ED180B">
            <w:rPr>
              <w:rFonts w:ascii="Calibri" w:eastAsia="Times New Roman" w:hAnsi="Calibri" w:cs="Calibri"/>
            </w:rPr>
            <w:t>tify potential sources of funds.</w:t>
          </w:r>
        </w:p>
        <w:p w14:paraId="1168696B" w14:textId="77777777" w:rsidR="00D734B0" w:rsidRPr="00ED180B" w:rsidRDefault="00D734B0" w:rsidP="00ED180B">
          <w:pPr>
            <w:numPr>
              <w:ilvl w:val="0"/>
              <w:numId w:val="13"/>
            </w:numPr>
            <w:tabs>
              <w:tab w:val="clear" w:pos="360"/>
            </w:tabs>
            <w:spacing w:after="0" w:line="360" w:lineRule="auto"/>
            <w:ind w:left="351" w:hanging="357"/>
            <w:rPr>
              <w:rFonts w:ascii="Calibri" w:eastAsia="Times New Roman" w:hAnsi="Calibri" w:cs="Calibri"/>
            </w:rPr>
          </w:pPr>
          <w:r w:rsidRPr="00ED180B">
            <w:rPr>
              <w:rFonts w:ascii="Calibri" w:eastAsia="Times New Roman" w:hAnsi="Calibri" w:cs="Calibri"/>
            </w:rPr>
            <w:t>Collaborate with academic colleagues on course development, curriculum changes and the development of research activity</w:t>
          </w:r>
          <w:r w:rsidR="00124064" w:rsidRPr="00ED180B">
            <w:rPr>
              <w:rFonts w:ascii="Calibri" w:eastAsia="Times New Roman" w:hAnsi="Calibri" w:cs="Calibri"/>
            </w:rPr>
            <w:t>.</w:t>
          </w:r>
          <w:r w:rsidRPr="00ED180B">
            <w:rPr>
              <w:rFonts w:ascii="Calibri" w:eastAsia="Times New Roman" w:hAnsi="Calibri" w:cs="Calibri"/>
            </w:rPr>
            <w:t xml:space="preserve"> </w:t>
          </w:r>
        </w:p>
        <w:p w14:paraId="1168696C" w14:textId="77777777" w:rsidR="00D734B0" w:rsidRPr="00ED180B" w:rsidRDefault="00D734B0" w:rsidP="00ED180B">
          <w:pPr>
            <w:numPr>
              <w:ilvl w:val="0"/>
              <w:numId w:val="13"/>
            </w:numPr>
            <w:tabs>
              <w:tab w:val="clear" w:pos="360"/>
            </w:tabs>
            <w:spacing w:after="0" w:line="360" w:lineRule="auto"/>
            <w:ind w:left="351" w:hanging="357"/>
            <w:rPr>
              <w:rFonts w:ascii="Calibri" w:eastAsia="Times New Roman" w:hAnsi="Calibri" w:cs="Calibri"/>
            </w:rPr>
          </w:pPr>
          <w:r w:rsidRPr="00ED180B">
            <w:rPr>
              <w:rFonts w:ascii="Calibri" w:eastAsia="Times New Roman" w:hAnsi="Calibri" w:cs="Calibri"/>
            </w:rPr>
            <w:t>Attend and contribute to subject group meetings</w:t>
          </w:r>
          <w:r w:rsidR="00124064" w:rsidRPr="00ED180B">
            <w:rPr>
              <w:rFonts w:ascii="Calibri" w:eastAsia="Times New Roman" w:hAnsi="Calibri" w:cs="Calibri"/>
            </w:rPr>
            <w:t>.</w:t>
          </w:r>
        </w:p>
        <w:p w14:paraId="1168696D" w14:textId="77777777" w:rsidR="00D734B0" w:rsidRPr="00ED180B" w:rsidRDefault="00D734B0" w:rsidP="00ED180B">
          <w:pPr>
            <w:numPr>
              <w:ilvl w:val="0"/>
              <w:numId w:val="13"/>
            </w:numPr>
            <w:tabs>
              <w:tab w:val="clear" w:pos="360"/>
            </w:tabs>
            <w:spacing w:after="0" w:line="360" w:lineRule="auto"/>
            <w:ind w:left="351" w:hanging="357"/>
            <w:rPr>
              <w:rFonts w:ascii="Calibri" w:eastAsia="Times New Roman" w:hAnsi="Calibri" w:cs="Calibri"/>
            </w:rPr>
          </w:pPr>
          <w:r w:rsidRPr="00ED180B">
            <w:rPr>
              <w:rFonts w:ascii="Calibri" w:eastAsia="Times New Roman" w:hAnsi="Calibri" w:cs="Calibri"/>
            </w:rPr>
            <w:t>May be expected to act as Module leader</w:t>
          </w:r>
          <w:r w:rsidR="00124064" w:rsidRPr="00ED180B">
            <w:rPr>
              <w:rFonts w:ascii="Calibri" w:eastAsia="Times New Roman" w:hAnsi="Calibri" w:cs="Calibri"/>
            </w:rPr>
            <w:t>.</w:t>
          </w:r>
        </w:p>
        <w:p w14:paraId="1168696E" w14:textId="77777777" w:rsidR="00D734B0" w:rsidRPr="00ED180B" w:rsidRDefault="00D734B0" w:rsidP="00ED180B">
          <w:pPr>
            <w:numPr>
              <w:ilvl w:val="0"/>
              <w:numId w:val="13"/>
            </w:numPr>
            <w:tabs>
              <w:tab w:val="clear" w:pos="360"/>
            </w:tabs>
            <w:spacing w:after="0" w:line="360" w:lineRule="auto"/>
            <w:ind w:left="351" w:hanging="357"/>
            <w:rPr>
              <w:rFonts w:ascii="Calibri" w:eastAsia="Times New Roman" w:hAnsi="Calibri" w:cs="Calibri"/>
            </w:rPr>
          </w:pPr>
          <w:r w:rsidRPr="00ED180B">
            <w:rPr>
              <w:rFonts w:ascii="Calibri" w:eastAsia="Times New Roman" w:hAnsi="Calibri" w:cs="Calibri"/>
            </w:rPr>
            <w:t>Contribute to collaborative decision-making with colleagues on academic content, and on the assessment of students’ work</w:t>
          </w:r>
          <w:r w:rsidR="00124064" w:rsidRPr="00ED180B">
            <w:rPr>
              <w:rFonts w:ascii="Calibri" w:eastAsia="Times New Roman" w:hAnsi="Calibri" w:cs="Calibri"/>
            </w:rPr>
            <w:t>.</w:t>
          </w:r>
        </w:p>
        <w:p w14:paraId="1168696F" w14:textId="77777777" w:rsidR="004B1447" w:rsidRPr="00ED180B" w:rsidRDefault="00D734B0" w:rsidP="00ED180B">
          <w:pPr>
            <w:numPr>
              <w:ilvl w:val="0"/>
              <w:numId w:val="13"/>
            </w:numPr>
            <w:tabs>
              <w:tab w:val="clear" w:pos="360"/>
            </w:tabs>
            <w:spacing w:after="0" w:line="360" w:lineRule="auto"/>
            <w:ind w:left="351" w:hanging="357"/>
            <w:rPr>
              <w:rFonts w:ascii="Calibri" w:eastAsia="Times New Roman" w:hAnsi="Calibri" w:cs="Calibri"/>
            </w:rPr>
          </w:pPr>
          <w:r w:rsidRPr="00ED180B">
            <w:rPr>
              <w:rFonts w:ascii="Calibri" w:eastAsia="Times New Roman" w:hAnsi="Calibri" w:cs="Calibri"/>
            </w:rPr>
            <w:t>Share responsibility in deciding how to deliver modules and assess students</w:t>
          </w:r>
          <w:r w:rsidR="00124064" w:rsidRPr="00ED180B">
            <w:rPr>
              <w:rFonts w:ascii="Calibri" w:eastAsia="Times New Roman" w:hAnsi="Calibri" w:cs="Calibri"/>
            </w:rPr>
            <w:t>.</w:t>
          </w:r>
        </w:p>
        <w:p w14:paraId="11686970" w14:textId="77777777" w:rsidR="00CC1F23" w:rsidRPr="00ED180B" w:rsidRDefault="00CC1F23" w:rsidP="00ED180B">
          <w:pPr>
            <w:spacing w:after="0" w:line="360" w:lineRule="auto"/>
            <w:rPr>
              <w:rFonts w:ascii="Calibri" w:eastAsia="Times New Roman" w:hAnsi="Calibri" w:cs="Calibri"/>
            </w:rPr>
          </w:pPr>
        </w:p>
        <w:p w14:paraId="11686971" w14:textId="77777777" w:rsidR="001434EA" w:rsidRPr="00ED180B" w:rsidRDefault="001434EA" w:rsidP="00ED180B">
          <w:pPr>
            <w:pStyle w:val="Heading3"/>
            <w:spacing w:line="360" w:lineRule="auto"/>
            <w:rPr>
              <w:rFonts w:ascii="Calibri" w:hAnsi="Calibri" w:cs="Calibri"/>
              <w:sz w:val="22"/>
              <w:szCs w:val="22"/>
            </w:rPr>
          </w:pPr>
          <w:proofErr w:type="gramStart"/>
          <w:r w:rsidRPr="00ED180B">
            <w:rPr>
              <w:rFonts w:ascii="Calibri" w:hAnsi="Calibri" w:cs="Calibri"/>
              <w:sz w:val="22"/>
              <w:szCs w:val="22"/>
            </w:rPr>
            <w:t>Additionally</w:t>
          </w:r>
          <w:proofErr w:type="gramEnd"/>
          <w:r w:rsidRPr="00ED180B">
            <w:rPr>
              <w:rFonts w:ascii="Calibri" w:hAnsi="Calibri" w:cs="Calibri"/>
              <w:sz w:val="22"/>
              <w:szCs w:val="22"/>
            </w:rPr>
            <w:t xml:space="preserve"> the post holder will be required to:</w:t>
          </w:r>
        </w:p>
        <w:p w14:paraId="11686972" w14:textId="77777777" w:rsidR="00D33BE5" w:rsidRPr="00ED180B" w:rsidRDefault="00D33BE5" w:rsidP="00ED180B">
          <w:pPr>
            <w:pStyle w:val="ListParagraph"/>
            <w:numPr>
              <w:ilvl w:val="0"/>
              <w:numId w:val="2"/>
            </w:numPr>
            <w:spacing w:line="360" w:lineRule="auto"/>
            <w:rPr>
              <w:rFonts w:ascii="Calibri" w:hAnsi="Calibri" w:cs="Calibri"/>
              <w:sz w:val="22"/>
              <w:szCs w:val="22"/>
            </w:rPr>
          </w:pPr>
          <w:r w:rsidRPr="00ED180B">
            <w:rPr>
              <w:rFonts w:ascii="Calibri" w:hAnsi="Calibri" w:cs="Calibri"/>
              <w:sz w:val="22"/>
              <w:szCs w:val="22"/>
            </w:rPr>
            <w:t>Fulfil the employees’ duties described in the University’s health and safety policies and co-operate with the health and safety arrangements in place within the department. May be required to undertake specific health and safety roles on request e.g. Display screen equipment assessor, departmental safety officer, fire warden</w:t>
          </w:r>
        </w:p>
        <w:p w14:paraId="11686973" w14:textId="77777777" w:rsidR="00B3011D" w:rsidRPr="00ED180B" w:rsidRDefault="00D33BE5" w:rsidP="00ED180B">
          <w:pPr>
            <w:pStyle w:val="ListParagraph"/>
            <w:numPr>
              <w:ilvl w:val="0"/>
              <w:numId w:val="2"/>
            </w:numPr>
            <w:spacing w:line="360" w:lineRule="auto"/>
            <w:ind w:left="357" w:hanging="357"/>
            <w:contextualSpacing w:val="0"/>
            <w:rPr>
              <w:rFonts w:ascii="Calibri" w:hAnsi="Calibri" w:cs="Calibri"/>
              <w:b/>
              <w:sz w:val="22"/>
              <w:szCs w:val="22"/>
            </w:rPr>
          </w:pPr>
          <w:r w:rsidRPr="00ED180B">
            <w:rPr>
              <w:rFonts w:ascii="Calibri" w:hAnsi="Calibri" w:cs="Calibri"/>
              <w:sz w:val="22"/>
              <w:szCs w:val="22"/>
            </w:rPr>
            <w:t>Show a commitment to diversity, equal opportunities and anti-discriminatory practices</w:t>
          </w:r>
          <w:r w:rsidR="00B3011D" w:rsidRPr="00ED180B">
            <w:rPr>
              <w:rFonts w:ascii="Calibri" w:hAnsi="Calibri" w:cs="Calibri"/>
              <w:sz w:val="22"/>
              <w:szCs w:val="22"/>
            </w:rPr>
            <w:t>. This includes undertaking mandatory equality and diversity training</w:t>
          </w:r>
        </w:p>
        <w:p w14:paraId="11686974" w14:textId="77777777" w:rsidR="00CC1F23" w:rsidRPr="00ED180B" w:rsidRDefault="00B3011D" w:rsidP="00ED180B">
          <w:pPr>
            <w:pStyle w:val="ListParagraph"/>
            <w:numPr>
              <w:ilvl w:val="0"/>
              <w:numId w:val="2"/>
            </w:numPr>
            <w:spacing w:line="360" w:lineRule="auto"/>
            <w:ind w:left="357" w:hanging="357"/>
            <w:contextualSpacing w:val="0"/>
            <w:rPr>
              <w:rFonts w:ascii="Calibri" w:hAnsi="Calibri" w:cs="Calibri"/>
              <w:b/>
              <w:sz w:val="22"/>
              <w:szCs w:val="22"/>
            </w:rPr>
          </w:pPr>
          <w:r w:rsidRPr="00ED180B">
            <w:rPr>
              <w:rFonts w:ascii="Calibri" w:hAnsi="Calibri" w:cs="Calibri"/>
              <w:sz w:val="22"/>
              <w:szCs w:val="22"/>
            </w:rPr>
            <w:t>Comply with University regulations, policies and procedures</w:t>
          </w:r>
        </w:p>
        <w:p w14:paraId="11686975" w14:textId="77777777" w:rsidR="00982475" w:rsidRPr="00ED180B" w:rsidRDefault="00982475" w:rsidP="00ED180B">
          <w:pPr>
            <w:pStyle w:val="ListParagraph"/>
            <w:numPr>
              <w:ilvl w:val="0"/>
              <w:numId w:val="2"/>
            </w:numPr>
            <w:spacing w:line="360" w:lineRule="auto"/>
            <w:rPr>
              <w:rFonts w:ascii="Calibri" w:hAnsi="Calibri" w:cs="Calibri"/>
              <w:sz w:val="22"/>
              <w:szCs w:val="22"/>
            </w:rPr>
          </w:pPr>
          <w:r w:rsidRPr="00ED180B">
            <w:rPr>
              <w:rFonts w:ascii="Calibri" w:hAnsi="Calibri" w:cs="Calibri"/>
              <w:sz w:val="22"/>
              <w:szCs w:val="22"/>
            </w:rPr>
            <w:t xml:space="preserve">Where a candidate cannot demonstrate experience of teaching and /or they do not already hold a </w:t>
          </w:r>
          <w:r w:rsidR="009A5D13" w:rsidRPr="00ED180B">
            <w:rPr>
              <w:rFonts w:ascii="Calibri" w:hAnsi="Calibri" w:cs="Calibri"/>
              <w:sz w:val="22"/>
              <w:szCs w:val="22"/>
            </w:rPr>
            <w:t>Postgraduate Certificate in Academic Practice</w:t>
          </w:r>
          <w:r w:rsidRPr="00ED180B">
            <w:rPr>
              <w:rFonts w:ascii="Calibri" w:hAnsi="Calibri" w:cs="Calibri"/>
              <w:sz w:val="22"/>
              <w:szCs w:val="22"/>
            </w:rPr>
            <w:t xml:space="preserve">, they will be required to undertake a </w:t>
          </w:r>
          <w:r w:rsidR="009A5D13" w:rsidRPr="00ED180B">
            <w:rPr>
              <w:rFonts w:ascii="Calibri" w:hAnsi="Calibri" w:cs="Calibri"/>
              <w:sz w:val="22"/>
              <w:szCs w:val="22"/>
            </w:rPr>
            <w:t xml:space="preserve">Postgraduate Certificate in Academic Practice </w:t>
          </w:r>
          <w:r w:rsidRPr="00ED180B">
            <w:rPr>
              <w:rFonts w:ascii="Calibri" w:hAnsi="Calibri" w:cs="Calibri"/>
              <w:sz w:val="22"/>
              <w:szCs w:val="22"/>
            </w:rPr>
            <w:t>if successful.  Proven experience of teaching would include sufficient breadth or depth of specialist knowledge in the discipline and of teaching methods and techniques</w:t>
          </w:r>
        </w:p>
        <w:p w14:paraId="11686976" w14:textId="77777777" w:rsidR="001434EA" w:rsidRPr="00ED180B" w:rsidRDefault="00DA3D87" w:rsidP="00ED180B">
          <w:pPr>
            <w:spacing w:line="360" w:lineRule="auto"/>
            <w:rPr>
              <w:rFonts w:ascii="Calibri" w:hAnsi="Calibri" w:cs="Calibri"/>
              <w:b/>
            </w:rPr>
          </w:pPr>
        </w:p>
      </w:sdtContent>
    </w:sdt>
    <w:p w14:paraId="11686977" w14:textId="77777777" w:rsidR="001434EA" w:rsidRPr="00ED180B" w:rsidRDefault="001434EA" w:rsidP="00ED180B">
      <w:pPr>
        <w:spacing w:after="0" w:line="360" w:lineRule="auto"/>
        <w:rPr>
          <w:rFonts w:ascii="Calibri" w:hAnsi="Calibri" w:cs="Calibri"/>
          <w:i/>
        </w:rPr>
      </w:pPr>
    </w:p>
    <w:p w14:paraId="11686979" w14:textId="77777777" w:rsidR="00CC1F23" w:rsidRPr="00ED180B" w:rsidRDefault="00CC1F23" w:rsidP="00ED180B">
      <w:pPr>
        <w:spacing w:line="360" w:lineRule="auto"/>
        <w:rPr>
          <w:rFonts w:ascii="Calibri" w:hAnsi="Calibri" w:cs="Calibri"/>
          <w:i/>
        </w:rPr>
        <w:sectPr w:rsidR="00CC1F23" w:rsidRPr="00ED180B" w:rsidSect="001434EA">
          <w:headerReference w:type="default" r:id="rId10"/>
          <w:footerReference w:type="default" r:id="rId11"/>
          <w:headerReference w:type="first" r:id="rId12"/>
          <w:footerReference w:type="first" r:id="rId13"/>
          <w:pgSz w:w="11906" w:h="16838"/>
          <w:pgMar w:top="851" w:right="1440" w:bottom="851" w:left="1440" w:header="709" w:footer="709" w:gutter="0"/>
          <w:cols w:space="708"/>
          <w:titlePg/>
          <w:docGrid w:linePitch="360"/>
        </w:sectPr>
      </w:pPr>
    </w:p>
    <w:p w14:paraId="1168697D" w14:textId="61ADEB6B" w:rsidR="000B68C4" w:rsidRPr="00ED180B" w:rsidRDefault="00CC1F23" w:rsidP="00ED180B">
      <w:pPr>
        <w:spacing w:line="360" w:lineRule="auto"/>
        <w:rPr>
          <w:rFonts w:ascii="Calibri" w:hAnsi="Calibri" w:cs="Calibri"/>
          <w:b/>
        </w:rPr>
      </w:pPr>
      <w:r w:rsidRPr="00ED180B">
        <w:rPr>
          <w:rFonts w:ascii="Calibri" w:hAnsi="Calibri" w:cs="Calibri"/>
          <w:b/>
        </w:rPr>
        <w:lastRenderedPageBreak/>
        <w:t>PERSON SPECIFICATIO</w:t>
      </w:r>
      <w:r w:rsidR="004B1447" w:rsidRPr="00ED180B">
        <w:rPr>
          <w:rFonts w:ascii="Calibri" w:hAnsi="Calibri" w:cs="Calibri"/>
          <w:b/>
        </w:rPr>
        <w:t>N – Teaching and Scholarship</w:t>
      </w:r>
      <w:r w:rsidR="00F172CD" w:rsidRPr="00ED180B">
        <w:rPr>
          <w:rFonts w:ascii="Calibri" w:hAnsi="Calibri" w:cs="Calibri"/>
          <w:b/>
        </w:rPr>
        <w:t xml:space="preserve"> Band 7</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2"/>
        <w:gridCol w:w="7054"/>
        <w:gridCol w:w="3781"/>
        <w:gridCol w:w="2107"/>
      </w:tblGrid>
      <w:tr w:rsidR="00CC1F23" w:rsidRPr="00ED180B" w14:paraId="11686986" w14:textId="77777777" w:rsidTr="00ED180B">
        <w:tc>
          <w:tcPr>
            <w:tcW w:w="2302" w:type="dxa"/>
            <w:tcBorders>
              <w:top w:val="single" w:sz="4" w:space="0" w:color="auto"/>
              <w:left w:val="single" w:sz="4" w:space="0" w:color="auto"/>
              <w:bottom w:val="single" w:sz="4" w:space="0" w:color="auto"/>
              <w:right w:val="single" w:sz="4" w:space="0" w:color="auto"/>
            </w:tcBorders>
            <w:shd w:val="clear" w:color="auto" w:fill="DBE5F1"/>
          </w:tcPr>
          <w:p w14:paraId="1168697E" w14:textId="77777777" w:rsidR="00CC1F23" w:rsidRPr="00ED180B" w:rsidRDefault="00CC1F23" w:rsidP="00ED180B">
            <w:pPr>
              <w:spacing w:line="360" w:lineRule="auto"/>
              <w:rPr>
                <w:rFonts w:ascii="Calibri" w:hAnsi="Calibri" w:cs="Calibri"/>
                <w:b/>
              </w:rPr>
            </w:pPr>
          </w:p>
          <w:p w14:paraId="1168697F" w14:textId="77777777" w:rsidR="00CC1F23" w:rsidRPr="00ED180B" w:rsidRDefault="00CC1F23" w:rsidP="00ED180B">
            <w:pPr>
              <w:spacing w:line="360" w:lineRule="auto"/>
              <w:rPr>
                <w:rFonts w:ascii="Calibri" w:hAnsi="Calibri" w:cs="Calibri"/>
                <w:b/>
              </w:rPr>
            </w:pPr>
            <w:r w:rsidRPr="00ED180B">
              <w:rPr>
                <w:rFonts w:ascii="Calibri" w:hAnsi="Calibri" w:cs="Calibri"/>
                <w:b/>
              </w:rPr>
              <w:t>Specification</w:t>
            </w:r>
          </w:p>
        </w:tc>
        <w:tc>
          <w:tcPr>
            <w:tcW w:w="7054" w:type="dxa"/>
            <w:tcBorders>
              <w:top w:val="single" w:sz="4" w:space="0" w:color="auto"/>
              <w:left w:val="single" w:sz="4" w:space="0" w:color="auto"/>
              <w:bottom w:val="single" w:sz="4" w:space="0" w:color="auto"/>
              <w:right w:val="single" w:sz="4" w:space="0" w:color="auto"/>
            </w:tcBorders>
            <w:shd w:val="clear" w:color="auto" w:fill="DBE5F1"/>
          </w:tcPr>
          <w:p w14:paraId="11686980" w14:textId="77777777" w:rsidR="00CC1F23" w:rsidRPr="00ED180B" w:rsidRDefault="00CC1F23" w:rsidP="00ED180B">
            <w:pPr>
              <w:spacing w:line="360" w:lineRule="auto"/>
              <w:rPr>
                <w:rFonts w:ascii="Calibri" w:hAnsi="Calibri" w:cs="Calibri"/>
                <w:b/>
              </w:rPr>
            </w:pPr>
          </w:p>
          <w:p w14:paraId="11686981" w14:textId="77777777" w:rsidR="00CC1F23" w:rsidRPr="00ED180B" w:rsidRDefault="00CC1F23" w:rsidP="00ED180B">
            <w:pPr>
              <w:spacing w:line="360" w:lineRule="auto"/>
              <w:rPr>
                <w:rFonts w:ascii="Calibri" w:hAnsi="Calibri" w:cs="Calibri"/>
                <w:b/>
              </w:rPr>
            </w:pPr>
            <w:r w:rsidRPr="00ED180B">
              <w:rPr>
                <w:rFonts w:ascii="Calibri" w:hAnsi="Calibri" w:cs="Calibri"/>
                <w:b/>
              </w:rPr>
              <w:t xml:space="preserve">Essential </w:t>
            </w:r>
          </w:p>
        </w:tc>
        <w:tc>
          <w:tcPr>
            <w:tcW w:w="3781" w:type="dxa"/>
            <w:tcBorders>
              <w:top w:val="single" w:sz="4" w:space="0" w:color="auto"/>
              <w:left w:val="single" w:sz="4" w:space="0" w:color="auto"/>
              <w:bottom w:val="single" w:sz="4" w:space="0" w:color="auto"/>
              <w:right w:val="single" w:sz="4" w:space="0" w:color="auto"/>
            </w:tcBorders>
            <w:shd w:val="clear" w:color="auto" w:fill="DBE5F1"/>
          </w:tcPr>
          <w:p w14:paraId="11686982" w14:textId="77777777" w:rsidR="00CC1F23" w:rsidRPr="00ED180B" w:rsidRDefault="00CC1F23" w:rsidP="00ED180B">
            <w:pPr>
              <w:spacing w:line="360" w:lineRule="auto"/>
              <w:rPr>
                <w:rFonts w:ascii="Calibri" w:hAnsi="Calibri" w:cs="Calibri"/>
                <w:b/>
              </w:rPr>
            </w:pPr>
          </w:p>
          <w:p w14:paraId="11686983" w14:textId="77777777" w:rsidR="00CC1F23" w:rsidRPr="00ED180B" w:rsidRDefault="00CC1F23" w:rsidP="00ED180B">
            <w:pPr>
              <w:spacing w:line="360" w:lineRule="auto"/>
              <w:rPr>
                <w:rFonts w:ascii="Calibri" w:hAnsi="Calibri" w:cs="Calibri"/>
                <w:b/>
              </w:rPr>
            </w:pPr>
            <w:r w:rsidRPr="00ED180B">
              <w:rPr>
                <w:rFonts w:ascii="Calibri" w:hAnsi="Calibri" w:cs="Calibri"/>
                <w:b/>
              </w:rPr>
              <w:t>Desirable</w:t>
            </w:r>
          </w:p>
        </w:tc>
        <w:tc>
          <w:tcPr>
            <w:tcW w:w="2107" w:type="dxa"/>
            <w:tcBorders>
              <w:top w:val="single" w:sz="4" w:space="0" w:color="auto"/>
              <w:left w:val="single" w:sz="4" w:space="0" w:color="auto"/>
              <w:bottom w:val="single" w:sz="4" w:space="0" w:color="auto"/>
              <w:right w:val="single" w:sz="4" w:space="0" w:color="auto"/>
            </w:tcBorders>
            <w:shd w:val="clear" w:color="auto" w:fill="DBE5F1"/>
          </w:tcPr>
          <w:p w14:paraId="11686984" w14:textId="77777777" w:rsidR="00CC1F23" w:rsidRPr="00ED180B" w:rsidRDefault="00CC1F23" w:rsidP="00ED180B">
            <w:pPr>
              <w:spacing w:line="360" w:lineRule="auto"/>
              <w:rPr>
                <w:rFonts w:ascii="Calibri" w:hAnsi="Calibri" w:cs="Calibri"/>
                <w:b/>
              </w:rPr>
            </w:pPr>
          </w:p>
          <w:p w14:paraId="11686985" w14:textId="77777777" w:rsidR="00CC1F23" w:rsidRPr="00ED180B" w:rsidRDefault="00CC1F23" w:rsidP="00ED180B">
            <w:pPr>
              <w:spacing w:line="360" w:lineRule="auto"/>
              <w:rPr>
                <w:rFonts w:ascii="Calibri" w:hAnsi="Calibri" w:cs="Calibri"/>
                <w:b/>
              </w:rPr>
            </w:pPr>
            <w:r w:rsidRPr="00ED180B">
              <w:rPr>
                <w:rFonts w:ascii="Calibri" w:hAnsi="Calibri" w:cs="Calibri"/>
                <w:b/>
              </w:rPr>
              <w:t>Examples Measured by</w:t>
            </w:r>
          </w:p>
        </w:tc>
      </w:tr>
      <w:tr w:rsidR="00CC1F23" w:rsidRPr="00ED180B" w14:paraId="11686997" w14:textId="77777777" w:rsidTr="00ED180B">
        <w:tc>
          <w:tcPr>
            <w:tcW w:w="2302" w:type="dxa"/>
            <w:tcBorders>
              <w:top w:val="single" w:sz="4" w:space="0" w:color="auto"/>
              <w:left w:val="single" w:sz="4" w:space="0" w:color="auto"/>
              <w:bottom w:val="single" w:sz="4" w:space="0" w:color="auto"/>
              <w:right w:val="single" w:sz="4" w:space="0" w:color="auto"/>
            </w:tcBorders>
            <w:shd w:val="clear" w:color="auto" w:fill="auto"/>
          </w:tcPr>
          <w:p w14:paraId="11686988" w14:textId="77777777" w:rsidR="00CC1F23" w:rsidRPr="00ED180B" w:rsidRDefault="00CC1F23" w:rsidP="00ED180B">
            <w:pPr>
              <w:spacing w:after="0" w:line="360" w:lineRule="auto"/>
              <w:rPr>
                <w:rStyle w:val="Style1"/>
                <w:rFonts w:ascii="Calibri" w:eastAsiaTheme="minorEastAsia" w:hAnsi="Calibri" w:cs="Calibri"/>
                <w:b/>
                <w:sz w:val="22"/>
                <w:lang w:eastAsia="en-GB"/>
              </w:rPr>
            </w:pPr>
            <w:r w:rsidRPr="00ED180B">
              <w:rPr>
                <w:rStyle w:val="Style1"/>
                <w:rFonts w:ascii="Calibri" w:eastAsiaTheme="minorEastAsia" w:hAnsi="Calibri" w:cs="Calibri"/>
                <w:b/>
                <w:sz w:val="22"/>
                <w:lang w:eastAsia="en-GB"/>
              </w:rPr>
              <w:t>Education and Training</w:t>
            </w:r>
          </w:p>
          <w:p w14:paraId="1168698A" w14:textId="77777777" w:rsidR="00CC1F23" w:rsidRPr="00ED180B" w:rsidRDefault="00CC1F23" w:rsidP="00ED180B">
            <w:pPr>
              <w:spacing w:after="0" w:line="360" w:lineRule="auto"/>
              <w:rPr>
                <w:rStyle w:val="Style1"/>
                <w:rFonts w:ascii="Calibri" w:eastAsiaTheme="minorEastAsia" w:hAnsi="Calibri" w:cs="Calibri"/>
                <w:sz w:val="22"/>
                <w:lang w:eastAsia="en-GB"/>
              </w:rPr>
            </w:pPr>
            <w:r w:rsidRPr="00ED180B">
              <w:rPr>
                <w:rStyle w:val="Style1"/>
                <w:rFonts w:ascii="Calibri" w:eastAsiaTheme="minorEastAsia" w:hAnsi="Calibri" w:cs="Calibri"/>
                <w:sz w:val="22"/>
                <w:lang w:eastAsia="en-GB"/>
              </w:rPr>
              <w:t>Formal qualifications and relevant training</w:t>
            </w:r>
          </w:p>
          <w:p w14:paraId="1168698C" w14:textId="77777777" w:rsidR="0017622E" w:rsidRPr="00ED180B" w:rsidRDefault="0017622E" w:rsidP="00ED180B">
            <w:pPr>
              <w:spacing w:after="0" w:line="360" w:lineRule="auto"/>
              <w:rPr>
                <w:rStyle w:val="Style1"/>
                <w:rFonts w:ascii="Calibri" w:eastAsiaTheme="minorEastAsia" w:hAnsi="Calibri" w:cs="Calibri"/>
                <w:sz w:val="22"/>
                <w:lang w:eastAsia="en-GB"/>
              </w:rPr>
            </w:pPr>
          </w:p>
        </w:tc>
        <w:tc>
          <w:tcPr>
            <w:tcW w:w="7054" w:type="dxa"/>
            <w:tcBorders>
              <w:top w:val="single" w:sz="4" w:space="0" w:color="auto"/>
              <w:left w:val="single" w:sz="4" w:space="0" w:color="auto"/>
              <w:bottom w:val="single" w:sz="4" w:space="0" w:color="auto"/>
              <w:right w:val="single" w:sz="4" w:space="0" w:color="auto"/>
            </w:tcBorders>
            <w:shd w:val="clear" w:color="auto" w:fill="auto"/>
          </w:tcPr>
          <w:p w14:paraId="428D3098" w14:textId="77777777" w:rsidR="00707EBA" w:rsidRPr="00ED180B" w:rsidRDefault="00707EBA" w:rsidP="00ED180B">
            <w:pPr>
              <w:numPr>
                <w:ilvl w:val="0"/>
                <w:numId w:val="10"/>
              </w:numPr>
              <w:spacing w:after="160" w:line="360" w:lineRule="auto"/>
              <w:rPr>
                <w:rFonts w:ascii="Calibri" w:hAnsi="Calibri" w:cs="Calibri"/>
              </w:rPr>
            </w:pPr>
            <w:proofErr w:type="gramStart"/>
            <w:r w:rsidRPr="00ED180B">
              <w:rPr>
                <w:rFonts w:ascii="Calibri" w:hAnsi="Calibri" w:cs="Calibri"/>
              </w:rPr>
              <w:t>A  MEng</w:t>
            </w:r>
            <w:proofErr w:type="gramEnd"/>
            <w:r w:rsidRPr="00ED180B">
              <w:rPr>
                <w:rFonts w:ascii="Calibri" w:hAnsi="Calibri" w:cs="Calibri"/>
              </w:rPr>
              <w:t xml:space="preserve"> or MSc (or equivalent experience) in Electrical Engineering or a closely related field.</w:t>
            </w:r>
          </w:p>
          <w:p w14:paraId="26CF7ECF" w14:textId="77777777" w:rsidR="00D81A29" w:rsidRPr="00ED180B" w:rsidRDefault="000B68C4" w:rsidP="00ED180B">
            <w:pPr>
              <w:pStyle w:val="ListParagraph"/>
              <w:numPr>
                <w:ilvl w:val="0"/>
                <w:numId w:val="10"/>
              </w:numPr>
              <w:spacing w:line="360" w:lineRule="auto"/>
              <w:rPr>
                <w:rFonts w:ascii="Calibri" w:hAnsi="Calibri" w:cs="Calibri"/>
                <w:sz w:val="22"/>
                <w:szCs w:val="22"/>
              </w:rPr>
            </w:pPr>
            <w:r w:rsidRPr="00ED180B">
              <w:rPr>
                <w:rStyle w:val="Style1"/>
                <w:rFonts w:ascii="Calibri" w:eastAsiaTheme="minorEastAsia" w:hAnsi="Calibri" w:cs="Calibri"/>
                <w:sz w:val="22"/>
                <w:szCs w:val="22"/>
              </w:rPr>
              <w:t>Recognised professional accreditation where appropriate</w:t>
            </w:r>
            <w:r w:rsidRPr="00ED180B">
              <w:rPr>
                <w:rFonts w:ascii="Calibri" w:hAnsi="Calibri" w:cs="Calibri"/>
                <w:sz w:val="22"/>
                <w:szCs w:val="22"/>
              </w:rPr>
              <w:t xml:space="preserve"> </w:t>
            </w:r>
          </w:p>
          <w:p w14:paraId="11686991" w14:textId="342FBF6D" w:rsidR="001C330B" w:rsidRPr="00ED180B" w:rsidRDefault="006D7A7D" w:rsidP="00ED180B">
            <w:pPr>
              <w:pStyle w:val="ListParagraph"/>
              <w:numPr>
                <w:ilvl w:val="0"/>
                <w:numId w:val="10"/>
              </w:numPr>
              <w:spacing w:line="360" w:lineRule="auto"/>
              <w:rPr>
                <w:rStyle w:val="Style1"/>
                <w:rFonts w:ascii="Calibri" w:hAnsi="Calibri" w:cs="Calibri"/>
                <w:sz w:val="22"/>
                <w:szCs w:val="22"/>
              </w:rPr>
            </w:pPr>
            <w:r w:rsidRPr="00ED180B">
              <w:rPr>
                <w:rFonts w:ascii="Calibri" w:hAnsi="Calibri" w:cs="Calibri"/>
                <w:sz w:val="22"/>
                <w:szCs w:val="22"/>
              </w:rPr>
              <w:t>Expected to undertake PCAP within 2 years if limited teaching experience, unless already has a relevant qualification</w:t>
            </w:r>
          </w:p>
        </w:tc>
        <w:tc>
          <w:tcPr>
            <w:tcW w:w="3781" w:type="dxa"/>
            <w:tcBorders>
              <w:top w:val="single" w:sz="4" w:space="0" w:color="auto"/>
              <w:left w:val="single" w:sz="4" w:space="0" w:color="auto"/>
              <w:bottom w:val="single" w:sz="4" w:space="0" w:color="auto"/>
              <w:right w:val="single" w:sz="4" w:space="0" w:color="auto"/>
            </w:tcBorders>
            <w:shd w:val="clear" w:color="auto" w:fill="auto"/>
          </w:tcPr>
          <w:p w14:paraId="6AD27B20" w14:textId="77777777" w:rsidR="00CC1F23" w:rsidRPr="00ED180B" w:rsidRDefault="00E459AA" w:rsidP="00ED180B">
            <w:pPr>
              <w:spacing w:after="0" w:line="360" w:lineRule="auto"/>
              <w:rPr>
                <w:rStyle w:val="Style1"/>
                <w:rFonts w:ascii="Calibri" w:eastAsiaTheme="minorEastAsia" w:hAnsi="Calibri" w:cs="Calibri"/>
                <w:sz w:val="22"/>
                <w:lang w:eastAsia="en-GB"/>
              </w:rPr>
            </w:pPr>
            <w:r w:rsidRPr="00ED180B">
              <w:rPr>
                <w:rStyle w:val="Style1"/>
                <w:rFonts w:ascii="Calibri" w:eastAsiaTheme="minorEastAsia" w:hAnsi="Calibri" w:cs="Calibri"/>
                <w:sz w:val="22"/>
                <w:lang w:eastAsia="en-GB"/>
              </w:rPr>
              <w:t>•A PhD in Electrical and Electronic Engineering</w:t>
            </w:r>
          </w:p>
          <w:p w14:paraId="11686992" w14:textId="27CA6C11" w:rsidR="004A0098" w:rsidRPr="00ED180B" w:rsidRDefault="004A0098" w:rsidP="00ED180B">
            <w:pPr>
              <w:spacing w:after="0" w:line="360" w:lineRule="auto"/>
              <w:rPr>
                <w:rStyle w:val="Style1"/>
                <w:rFonts w:ascii="Calibri" w:eastAsiaTheme="minorEastAsia" w:hAnsi="Calibri" w:cs="Calibri"/>
                <w:sz w:val="22"/>
                <w:lang w:eastAsia="en-GB"/>
              </w:rPr>
            </w:pPr>
            <w:r w:rsidRPr="00ED180B">
              <w:rPr>
                <w:rFonts w:ascii="Calibri" w:hAnsi="Calibri" w:cs="Calibri"/>
              </w:rPr>
              <w:t>• Professional registration (e.g., CEng status) or working toward it</w:t>
            </w:r>
            <w:r w:rsidRPr="00ED180B">
              <w:rPr>
                <w:rFonts w:ascii="Calibri" w:hAnsi="Calibri" w:cs="Calibri"/>
              </w:rPr>
              <w:br/>
              <w:t>• Fellowship of the Higher Education Academy</w:t>
            </w:r>
          </w:p>
        </w:tc>
        <w:tc>
          <w:tcPr>
            <w:tcW w:w="2107" w:type="dxa"/>
            <w:tcBorders>
              <w:top w:val="single" w:sz="4" w:space="0" w:color="auto"/>
              <w:left w:val="single" w:sz="4" w:space="0" w:color="auto"/>
              <w:bottom w:val="single" w:sz="4" w:space="0" w:color="auto"/>
              <w:right w:val="single" w:sz="4" w:space="0" w:color="auto"/>
            </w:tcBorders>
            <w:shd w:val="clear" w:color="auto" w:fill="auto"/>
          </w:tcPr>
          <w:p w14:paraId="11686994" w14:textId="77777777" w:rsidR="0017622E" w:rsidRPr="00ED180B" w:rsidRDefault="00CC1F23" w:rsidP="00ED180B">
            <w:pPr>
              <w:spacing w:after="0" w:line="360" w:lineRule="auto"/>
              <w:rPr>
                <w:rStyle w:val="Style1"/>
                <w:rFonts w:ascii="Calibri" w:eastAsiaTheme="minorEastAsia" w:hAnsi="Calibri" w:cs="Calibri"/>
                <w:sz w:val="22"/>
                <w:lang w:eastAsia="en-GB"/>
              </w:rPr>
            </w:pPr>
            <w:r w:rsidRPr="00ED180B">
              <w:rPr>
                <w:rStyle w:val="Style1"/>
                <w:rFonts w:ascii="Calibri" w:eastAsiaTheme="minorEastAsia" w:hAnsi="Calibri" w:cs="Calibri"/>
                <w:sz w:val="22"/>
                <w:lang w:eastAsia="en-GB"/>
              </w:rPr>
              <w:t>Application</w:t>
            </w:r>
          </w:p>
          <w:p w14:paraId="11686995" w14:textId="77777777" w:rsidR="00CC1F23" w:rsidRPr="00ED180B" w:rsidRDefault="00CC1F23" w:rsidP="00ED180B">
            <w:pPr>
              <w:spacing w:after="0" w:line="360" w:lineRule="auto"/>
              <w:rPr>
                <w:rStyle w:val="Style1"/>
                <w:rFonts w:ascii="Calibri" w:eastAsiaTheme="minorEastAsia" w:hAnsi="Calibri" w:cs="Calibri"/>
                <w:sz w:val="22"/>
                <w:lang w:eastAsia="en-GB"/>
              </w:rPr>
            </w:pPr>
            <w:r w:rsidRPr="00ED180B">
              <w:rPr>
                <w:rStyle w:val="Style1"/>
                <w:rFonts w:ascii="Calibri" w:eastAsiaTheme="minorEastAsia" w:hAnsi="Calibri" w:cs="Calibri"/>
                <w:sz w:val="22"/>
                <w:lang w:eastAsia="en-GB"/>
              </w:rPr>
              <w:t xml:space="preserve">Interview </w:t>
            </w:r>
          </w:p>
          <w:p w14:paraId="11686996" w14:textId="77777777" w:rsidR="00CC1F23" w:rsidRPr="00ED180B" w:rsidRDefault="00CC1F23" w:rsidP="00ED180B">
            <w:pPr>
              <w:spacing w:after="0" w:line="360" w:lineRule="auto"/>
              <w:rPr>
                <w:rStyle w:val="Style1"/>
                <w:rFonts w:ascii="Calibri" w:eastAsiaTheme="minorEastAsia" w:hAnsi="Calibri" w:cs="Calibri"/>
                <w:sz w:val="22"/>
                <w:lang w:eastAsia="en-GB"/>
              </w:rPr>
            </w:pPr>
            <w:r w:rsidRPr="00ED180B">
              <w:rPr>
                <w:rStyle w:val="Style1"/>
                <w:rFonts w:ascii="Calibri" w:eastAsiaTheme="minorEastAsia" w:hAnsi="Calibri" w:cs="Calibri"/>
                <w:sz w:val="22"/>
                <w:lang w:eastAsia="en-GB"/>
              </w:rPr>
              <w:t>Other</w:t>
            </w:r>
          </w:p>
        </w:tc>
      </w:tr>
      <w:tr w:rsidR="00CC1F23" w:rsidRPr="00ED180B" w14:paraId="116869A4" w14:textId="77777777" w:rsidTr="00ED180B">
        <w:tc>
          <w:tcPr>
            <w:tcW w:w="2302" w:type="dxa"/>
            <w:tcBorders>
              <w:top w:val="single" w:sz="4" w:space="0" w:color="auto"/>
              <w:left w:val="single" w:sz="4" w:space="0" w:color="auto"/>
              <w:bottom w:val="single" w:sz="4" w:space="0" w:color="auto"/>
              <w:right w:val="single" w:sz="4" w:space="0" w:color="auto"/>
            </w:tcBorders>
            <w:shd w:val="clear" w:color="auto" w:fill="auto"/>
          </w:tcPr>
          <w:p w14:paraId="11686998" w14:textId="77777777" w:rsidR="00CC1F23" w:rsidRPr="00ED180B" w:rsidRDefault="00CC1F23" w:rsidP="00ED180B">
            <w:pPr>
              <w:spacing w:after="0" w:line="360" w:lineRule="auto"/>
              <w:rPr>
                <w:rStyle w:val="Style1"/>
                <w:rFonts w:ascii="Calibri" w:eastAsiaTheme="minorEastAsia" w:hAnsi="Calibri" w:cs="Calibri"/>
                <w:b/>
                <w:sz w:val="22"/>
                <w:lang w:eastAsia="en-GB"/>
              </w:rPr>
            </w:pPr>
            <w:r w:rsidRPr="00ED180B">
              <w:rPr>
                <w:rStyle w:val="Style1"/>
                <w:rFonts w:ascii="Calibri" w:eastAsiaTheme="minorEastAsia" w:hAnsi="Calibri" w:cs="Calibri"/>
                <w:b/>
                <w:sz w:val="22"/>
                <w:lang w:eastAsia="en-GB"/>
              </w:rPr>
              <w:t>Work Experience</w:t>
            </w:r>
          </w:p>
          <w:p w14:paraId="1168699C" w14:textId="1F4D2FB8" w:rsidR="0017622E" w:rsidRPr="00ED180B" w:rsidRDefault="00CC1F23" w:rsidP="00ED180B">
            <w:pPr>
              <w:spacing w:after="0" w:line="360" w:lineRule="auto"/>
              <w:rPr>
                <w:rStyle w:val="Style1"/>
                <w:rFonts w:ascii="Calibri" w:eastAsiaTheme="minorEastAsia" w:hAnsi="Calibri" w:cs="Calibri"/>
                <w:sz w:val="22"/>
                <w:lang w:eastAsia="en-GB"/>
              </w:rPr>
            </w:pPr>
            <w:r w:rsidRPr="00ED180B">
              <w:rPr>
                <w:rStyle w:val="Style1"/>
                <w:rFonts w:ascii="Calibri" w:eastAsiaTheme="minorEastAsia" w:hAnsi="Calibri" w:cs="Calibri"/>
                <w:sz w:val="22"/>
                <w:lang w:eastAsia="en-GB"/>
              </w:rPr>
              <w:t>Ability to undertake duties of the post</w:t>
            </w:r>
          </w:p>
        </w:tc>
        <w:tc>
          <w:tcPr>
            <w:tcW w:w="7054" w:type="dxa"/>
            <w:tcBorders>
              <w:top w:val="single" w:sz="4" w:space="0" w:color="auto"/>
              <w:left w:val="single" w:sz="4" w:space="0" w:color="auto"/>
              <w:bottom w:val="single" w:sz="4" w:space="0" w:color="auto"/>
              <w:right w:val="single" w:sz="4" w:space="0" w:color="auto"/>
            </w:tcBorders>
            <w:shd w:val="clear" w:color="auto" w:fill="auto"/>
          </w:tcPr>
          <w:p w14:paraId="1168699D" w14:textId="77777777" w:rsidR="00CB2C0B" w:rsidRPr="00ED180B" w:rsidRDefault="000B68C4" w:rsidP="00ED180B">
            <w:pPr>
              <w:spacing w:after="0" w:line="360" w:lineRule="auto"/>
              <w:rPr>
                <w:rFonts w:ascii="Calibri" w:hAnsi="Calibri" w:cs="Calibri"/>
                <w:b/>
              </w:rPr>
            </w:pPr>
            <w:r w:rsidRPr="00ED180B">
              <w:rPr>
                <w:rFonts w:ascii="Calibri" w:hAnsi="Calibri" w:cs="Calibri"/>
                <w:b/>
              </w:rPr>
              <w:t>Evidence of:</w:t>
            </w:r>
          </w:p>
          <w:p w14:paraId="1168699E" w14:textId="06F95ED2" w:rsidR="00670912" w:rsidRPr="00ED180B" w:rsidRDefault="003822D4" w:rsidP="00ED180B">
            <w:pPr>
              <w:spacing w:after="160" w:line="360" w:lineRule="auto"/>
              <w:ind w:left="720"/>
              <w:rPr>
                <w:rStyle w:val="Style1"/>
                <w:rFonts w:ascii="Calibri" w:hAnsi="Calibri" w:cs="Calibri"/>
                <w:sz w:val="22"/>
              </w:rPr>
            </w:pPr>
            <w:r w:rsidRPr="00ED180B">
              <w:rPr>
                <w:rFonts w:ascii="Calibri" w:hAnsi="Calibri" w:cs="Calibri"/>
              </w:rPr>
              <w:t>• Ability to teach effectively at undergraduate and postgraduate level in Smart Grids, Power Systems Analysis and Control, and Electrical Machines and Drives</w:t>
            </w:r>
            <w:r w:rsidRPr="00ED180B">
              <w:rPr>
                <w:rFonts w:ascii="Calibri" w:hAnsi="Calibri" w:cs="Calibri"/>
              </w:rPr>
              <w:br/>
              <w:t>• Supervision of undergraduate and postgraduate research projects</w:t>
            </w:r>
          </w:p>
        </w:tc>
        <w:tc>
          <w:tcPr>
            <w:tcW w:w="3781" w:type="dxa"/>
            <w:tcBorders>
              <w:top w:val="single" w:sz="4" w:space="0" w:color="auto"/>
              <w:left w:val="single" w:sz="4" w:space="0" w:color="auto"/>
              <w:bottom w:val="single" w:sz="4" w:space="0" w:color="auto"/>
              <w:right w:val="single" w:sz="4" w:space="0" w:color="auto"/>
            </w:tcBorders>
            <w:shd w:val="clear" w:color="auto" w:fill="auto"/>
          </w:tcPr>
          <w:p w14:paraId="1168699F" w14:textId="38BBDA32" w:rsidR="00CC1F23" w:rsidRPr="00ED180B" w:rsidRDefault="008A6032" w:rsidP="00ED180B">
            <w:pPr>
              <w:spacing w:after="0" w:line="360" w:lineRule="auto"/>
              <w:rPr>
                <w:rStyle w:val="Style1"/>
                <w:rFonts w:ascii="Calibri" w:eastAsiaTheme="minorEastAsia" w:hAnsi="Calibri" w:cs="Calibri"/>
                <w:sz w:val="22"/>
                <w:lang w:eastAsia="en-GB"/>
              </w:rPr>
            </w:pPr>
            <w:r w:rsidRPr="00ED180B">
              <w:rPr>
                <w:rFonts w:ascii="Calibri" w:hAnsi="Calibri" w:cs="Calibri"/>
              </w:rPr>
              <w:t>• Experience in developing new modules and teaching material</w:t>
            </w:r>
            <w:r w:rsidRPr="00ED180B">
              <w:rPr>
                <w:rFonts w:ascii="Calibri" w:hAnsi="Calibri" w:cs="Calibri"/>
              </w:rPr>
              <w:br/>
              <w:t>• Experience in teaching engineering management</w:t>
            </w:r>
            <w:r w:rsidRPr="00ED180B">
              <w:rPr>
                <w:rFonts w:ascii="Calibri" w:hAnsi="Calibri" w:cs="Calibri"/>
              </w:rPr>
              <w:br/>
            </w:r>
            <w:proofErr w:type="gramStart"/>
            <w:r w:rsidRPr="00ED180B">
              <w:rPr>
                <w:rFonts w:ascii="Calibri" w:hAnsi="Calibri" w:cs="Calibri"/>
              </w:rPr>
              <w:t>•  Experience</w:t>
            </w:r>
            <w:proofErr w:type="gramEnd"/>
            <w:r w:rsidRPr="00ED180B">
              <w:rPr>
                <w:rFonts w:ascii="Calibri" w:hAnsi="Calibri" w:cs="Calibri"/>
              </w:rPr>
              <w:t xml:space="preserve"> in programme leadership and coordination.</w:t>
            </w:r>
          </w:p>
        </w:tc>
        <w:tc>
          <w:tcPr>
            <w:tcW w:w="2107" w:type="dxa"/>
            <w:tcBorders>
              <w:top w:val="single" w:sz="4" w:space="0" w:color="auto"/>
              <w:left w:val="single" w:sz="4" w:space="0" w:color="auto"/>
              <w:bottom w:val="single" w:sz="4" w:space="0" w:color="auto"/>
              <w:right w:val="single" w:sz="4" w:space="0" w:color="auto"/>
            </w:tcBorders>
            <w:shd w:val="clear" w:color="auto" w:fill="auto"/>
          </w:tcPr>
          <w:p w14:paraId="116869A1" w14:textId="77777777" w:rsidR="00CC1F23" w:rsidRPr="00ED180B" w:rsidRDefault="00CC1F23" w:rsidP="00ED180B">
            <w:pPr>
              <w:spacing w:after="0" w:line="360" w:lineRule="auto"/>
              <w:rPr>
                <w:rStyle w:val="Style1"/>
                <w:rFonts w:ascii="Calibri" w:eastAsiaTheme="minorEastAsia" w:hAnsi="Calibri" w:cs="Calibri"/>
                <w:sz w:val="22"/>
                <w:lang w:eastAsia="en-GB"/>
              </w:rPr>
            </w:pPr>
            <w:r w:rsidRPr="00ED180B">
              <w:rPr>
                <w:rStyle w:val="Style1"/>
                <w:rFonts w:ascii="Calibri" w:eastAsiaTheme="minorEastAsia" w:hAnsi="Calibri" w:cs="Calibri"/>
                <w:sz w:val="22"/>
                <w:lang w:eastAsia="en-GB"/>
              </w:rPr>
              <w:t>Application</w:t>
            </w:r>
          </w:p>
          <w:p w14:paraId="116869A2" w14:textId="77777777" w:rsidR="00CC1F23" w:rsidRPr="00ED180B" w:rsidRDefault="00CC1F23" w:rsidP="00ED180B">
            <w:pPr>
              <w:spacing w:after="0" w:line="360" w:lineRule="auto"/>
              <w:rPr>
                <w:rStyle w:val="Style1"/>
                <w:rFonts w:ascii="Calibri" w:eastAsiaTheme="minorEastAsia" w:hAnsi="Calibri" w:cs="Calibri"/>
                <w:sz w:val="22"/>
                <w:lang w:eastAsia="en-GB"/>
              </w:rPr>
            </w:pPr>
            <w:r w:rsidRPr="00ED180B">
              <w:rPr>
                <w:rStyle w:val="Style1"/>
                <w:rFonts w:ascii="Calibri" w:eastAsiaTheme="minorEastAsia" w:hAnsi="Calibri" w:cs="Calibri"/>
                <w:sz w:val="22"/>
                <w:lang w:eastAsia="en-GB"/>
              </w:rPr>
              <w:t xml:space="preserve">Interview </w:t>
            </w:r>
          </w:p>
          <w:p w14:paraId="116869A3" w14:textId="77777777" w:rsidR="00CC1F23" w:rsidRPr="00ED180B" w:rsidRDefault="00CC1F23" w:rsidP="00ED180B">
            <w:pPr>
              <w:spacing w:after="0" w:line="360" w:lineRule="auto"/>
              <w:rPr>
                <w:rStyle w:val="Style1"/>
                <w:rFonts w:ascii="Calibri" w:eastAsiaTheme="minorEastAsia" w:hAnsi="Calibri" w:cs="Calibri"/>
                <w:sz w:val="22"/>
                <w:lang w:eastAsia="en-GB"/>
              </w:rPr>
            </w:pPr>
            <w:r w:rsidRPr="00ED180B">
              <w:rPr>
                <w:rStyle w:val="Style1"/>
                <w:rFonts w:ascii="Calibri" w:eastAsiaTheme="minorEastAsia" w:hAnsi="Calibri" w:cs="Calibri"/>
                <w:sz w:val="22"/>
                <w:lang w:eastAsia="en-GB"/>
              </w:rPr>
              <w:t>Other</w:t>
            </w:r>
          </w:p>
        </w:tc>
      </w:tr>
      <w:tr w:rsidR="00CC1F23" w:rsidRPr="00ED180B" w14:paraId="116869B5" w14:textId="77777777" w:rsidTr="00ED180B">
        <w:tc>
          <w:tcPr>
            <w:tcW w:w="2302" w:type="dxa"/>
            <w:tcBorders>
              <w:top w:val="single" w:sz="4" w:space="0" w:color="auto"/>
              <w:left w:val="single" w:sz="4" w:space="0" w:color="auto"/>
              <w:bottom w:val="single" w:sz="4" w:space="0" w:color="auto"/>
              <w:right w:val="single" w:sz="4" w:space="0" w:color="auto"/>
            </w:tcBorders>
            <w:shd w:val="clear" w:color="auto" w:fill="auto"/>
          </w:tcPr>
          <w:p w14:paraId="116869A5" w14:textId="77777777" w:rsidR="00CC1F23" w:rsidRPr="00ED180B" w:rsidRDefault="00CC1F23" w:rsidP="00ED180B">
            <w:pPr>
              <w:spacing w:after="0" w:line="360" w:lineRule="auto"/>
              <w:rPr>
                <w:rStyle w:val="Style1"/>
                <w:rFonts w:ascii="Calibri" w:eastAsiaTheme="minorEastAsia" w:hAnsi="Calibri" w:cs="Calibri"/>
                <w:b/>
                <w:sz w:val="22"/>
                <w:lang w:eastAsia="en-GB"/>
              </w:rPr>
            </w:pPr>
            <w:r w:rsidRPr="00ED180B">
              <w:rPr>
                <w:rStyle w:val="Style1"/>
                <w:rFonts w:ascii="Calibri" w:eastAsiaTheme="minorEastAsia" w:hAnsi="Calibri" w:cs="Calibri"/>
                <w:b/>
                <w:sz w:val="22"/>
                <w:lang w:eastAsia="en-GB"/>
              </w:rPr>
              <w:t>Skills and Knowledge</w:t>
            </w:r>
          </w:p>
          <w:p w14:paraId="116869A7" w14:textId="77777777" w:rsidR="00CC1F23" w:rsidRPr="00ED180B" w:rsidRDefault="00CC1F23" w:rsidP="00ED180B">
            <w:pPr>
              <w:spacing w:after="0" w:line="360" w:lineRule="auto"/>
              <w:rPr>
                <w:rStyle w:val="Style1"/>
                <w:rFonts w:ascii="Calibri" w:eastAsiaTheme="minorEastAsia" w:hAnsi="Calibri" w:cs="Calibri"/>
                <w:sz w:val="22"/>
                <w:lang w:eastAsia="en-GB"/>
              </w:rPr>
            </w:pPr>
            <w:r w:rsidRPr="00ED180B">
              <w:rPr>
                <w:rStyle w:val="Style1"/>
                <w:rFonts w:ascii="Calibri" w:eastAsiaTheme="minorEastAsia" w:hAnsi="Calibri" w:cs="Calibri"/>
                <w:sz w:val="22"/>
                <w:lang w:eastAsia="en-GB"/>
              </w:rPr>
              <w:t>Includes abilities and intellect</w:t>
            </w:r>
          </w:p>
          <w:p w14:paraId="116869A9" w14:textId="77777777" w:rsidR="0017622E" w:rsidRPr="00ED180B" w:rsidRDefault="0017622E" w:rsidP="00ED180B">
            <w:pPr>
              <w:spacing w:after="0" w:line="360" w:lineRule="auto"/>
              <w:rPr>
                <w:rStyle w:val="Style1"/>
                <w:rFonts w:ascii="Calibri" w:eastAsiaTheme="minorEastAsia" w:hAnsi="Calibri" w:cs="Calibri"/>
                <w:sz w:val="22"/>
                <w:lang w:eastAsia="en-GB"/>
              </w:rPr>
            </w:pPr>
          </w:p>
        </w:tc>
        <w:tc>
          <w:tcPr>
            <w:tcW w:w="7054" w:type="dxa"/>
            <w:tcBorders>
              <w:top w:val="single" w:sz="4" w:space="0" w:color="auto"/>
              <w:left w:val="single" w:sz="4" w:space="0" w:color="auto"/>
              <w:bottom w:val="single" w:sz="4" w:space="0" w:color="auto"/>
              <w:right w:val="single" w:sz="4" w:space="0" w:color="auto"/>
            </w:tcBorders>
            <w:shd w:val="clear" w:color="auto" w:fill="auto"/>
          </w:tcPr>
          <w:p w14:paraId="116869AA" w14:textId="77777777" w:rsidR="002A413C" w:rsidRPr="00ED180B" w:rsidRDefault="000B68C4" w:rsidP="00ED180B">
            <w:pPr>
              <w:pStyle w:val="Default"/>
              <w:spacing w:line="360" w:lineRule="auto"/>
              <w:rPr>
                <w:rFonts w:ascii="Calibri" w:hAnsi="Calibri" w:cs="Calibri"/>
                <w:b/>
                <w:bCs/>
                <w:sz w:val="22"/>
                <w:szCs w:val="22"/>
              </w:rPr>
            </w:pPr>
            <w:r w:rsidRPr="00ED180B">
              <w:rPr>
                <w:rFonts w:ascii="Calibri" w:hAnsi="Calibri" w:cs="Calibri"/>
                <w:b/>
                <w:bCs/>
                <w:sz w:val="22"/>
                <w:szCs w:val="22"/>
              </w:rPr>
              <w:t>Evidence of</w:t>
            </w:r>
            <w:r w:rsidR="002A413C" w:rsidRPr="00ED180B">
              <w:rPr>
                <w:rFonts w:ascii="Calibri" w:hAnsi="Calibri" w:cs="Calibri"/>
                <w:b/>
                <w:bCs/>
                <w:sz w:val="22"/>
                <w:szCs w:val="22"/>
              </w:rPr>
              <w:t>:</w:t>
            </w:r>
          </w:p>
          <w:p w14:paraId="116869AB" w14:textId="77777777" w:rsidR="002A413C" w:rsidRPr="00ED180B" w:rsidRDefault="002A413C" w:rsidP="00ED180B">
            <w:pPr>
              <w:pStyle w:val="Default"/>
              <w:numPr>
                <w:ilvl w:val="0"/>
                <w:numId w:val="28"/>
              </w:numPr>
              <w:spacing w:line="360" w:lineRule="auto"/>
              <w:rPr>
                <w:rStyle w:val="Style1"/>
                <w:rFonts w:ascii="Calibri" w:eastAsiaTheme="minorHAnsi" w:hAnsi="Calibri" w:cs="Calibri"/>
                <w:sz w:val="22"/>
                <w:szCs w:val="22"/>
              </w:rPr>
            </w:pPr>
            <w:r w:rsidRPr="00ED180B">
              <w:rPr>
                <w:rFonts w:ascii="Calibri" w:hAnsi="Calibri" w:cs="Calibri"/>
                <w:bCs/>
                <w:sz w:val="22"/>
                <w:szCs w:val="22"/>
              </w:rPr>
              <w:t xml:space="preserve">An active contribution to </w:t>
            </w:r>
            <w:proofErr w:type="gramStart"/>
            <w:r w:rsidRPr="00ED180B">
              <w:rPr>
                <w:rFonts w:ascii="Calibri" w:hAnsi="Calibri" w:cs="Calibri"/>
                <w:bCs/>
                <w:sz w:val="22"/>
                <w:szCs w:val="22"/>
              </w:rPr>
              <w:t>University</w:t>
            </w:r>
            <w:proofErr w:type="gramEnd"/>
            <w:r w:rsidRPr="00ED180B">
              <w:rPr>
                <w:rFonts w:ascii="Calibri" w:hAnsi="Calibri" w:cs="Calibri"/>
                <w:bCs/>
                <w:sz w:val="22"/>
                <w:szCs w:val="22"/>
              </w:rPr>
              <w:t xml:space="preserve"> activities such as committees</w:t>
            </w:r>
            <w:r w:rsidRPr="00ED180B">
              <w:rPr>
                <w:rStyle w:val="Style1"/>
                <w:rFonts w:ascii="Calibri" w:hAnsi="Calibri" w:cs="Calibri"/>
                <w:bCs/>
                <w:sz w:val="22"/>
                <w:szCs w:val="22"/>
              </w:rPr>
              <w:t xml:space="preserve"> and </w:t>
            </w:r>
            <w:r w:rsidRPr="00ED180B">
              <w:rPr>
                <w:rStyle w:val="Style1"/>
                <w:rFonts w:ascii="Calibri" w:hAnsi="Calibri" w:cs="Calibri"/>
                <w:sz w:val="22"/>
                <w:szCs w:val="22"/>
              </w:rPr>
              <w:t>research groups</w:t>
            </w:r>
          </w:p>
          <w:p w14:paraId="116869AD" w14:textId="76E035C7" w:rsidR="00EE62D2" w:rsidRPr="00ED180B" w:rsidRDefault="002A413C" w:rsidP="00ED180B">
            <w:pPr>
              <w:pStyle w:val="Default"/>
              <w:numPr>
                <w:ilvl w:val="0"/>
                <w:numId w:val="26"/>
              </w:numPr>
              <w:spacing w:line="360" w:lineRule="auto"/>
              <w:ind w:left="424"/>
              <w:rPr>
                <w:rStyle w:val="Style1"/>
                <w:rFonts w:ascii="Calibri" w:eastAsiaTheme="minorHAnsi" w:hAnsi="Calibri" w:cs="Calibri"/>
                <w:sz w:val="22"/>
                <w:szCs w:val="22"/>
              </w:rPr>
            </w:pPr>
            <w:r w:rsidRPr="00ED180B">
              <w:rPr>
                <w:rStyle w:val="Style1"/>
                <w:rFonts w:ascii="Calibri" w:hAnsi="Calibri" w:cs="Calibri"/>
                <w:sz w:val="22"/>
                <w:szCs w:val="22"/>
              </w:rPr>
              <w:t xml:space="preserve">An extensive knowledge and understanding of undergraduate and </w:t>
            </w:r>
            <w:r w:rsidRPr="00ED180B">
              <w:rPr>
                <w:rStyle w:val="Style1"/>
                <w:rFonts w:ascii="Calibri" w:hAnsi="Calibri" w:cs="Calibri"/>
                <w:sz w:val="22"/>
                <w:szCs w:val="22"/>
              </w:rPr>
              <w:lastRenderedPageBreak/>
              <w:t>postgraduate (Department or discipline)</w:t>
            </w:r>
          </w:p>
          <w:p w14:paraId="5ABEEB13" w14:textId="77777777" w:rsidR="00EE62D2" w:rsidRPr="00ED180B" w:rsidRDefault="002A413C" w:rsidP="00ED180B">
            <w:pPr>
              <w:pStyle w:val="ListParagraph"/>
              <w:numPr>
                <w:ilvl w:val="0"/>
                <w:numId w:val="24"/>
              </w:numPr>
              <w:spacing w:line="360" w:lineRule="auto"/>
              <w:ind w:left="424"/>
              <w:rPr>
                <w:rStyle w:val="Style1"/>
                <w:rFonts w:ascii="Calibri" w:eastAsiaTheme="minorEastAsia" w:hAnsi="Calibri" w:cs="Calibri"/>
                <w:sz w:val="22"/>
                <w:szCs w:val="22"/>
                <w:lang w:eastAsia="en-GB"/>
              </w:rPr>
            </w:pPr>
            <w:r w:rsidRPr="00ED180B">
              <w:rPr>
                <w:rStyle w:val="Style1"/>
                <w:rFonts w:ascii="Calibri" w:hAnsi="Calibri" w:cs="Calibri"/>
                <w:sz w:val="22"/>
                <w:szCs w:val="22"/>
              </w:rPr>
              <w:t>An ability to communicate complex conceptual ideas to widely divergent audiences</w:t>
            </w:r>
          </w:p>
          <w:p w14:paraId="116869AF" w14:textId="694D2359" w:rsidR="00357EAC" w:rsidRPr="00ED180B" w:rsidRDefault="00357EAC" w:rsidP="00ED180B">
            <w:pPr>
              <w:pStyle w:val="ListParagraph"/>
              <w:numPr>
                <w:ilvl w:val="0"/>
                <w:numId w:val="24"/>
              </w:numPr>
              <w:spacing w:line="360" w:lineRule="auto"/>
              <w:ind w:left="424"/>
              <w:rPr>
                <w:rStyle w:val="Style1"/>
                <w:rFonts w:ascii="Calibri" w:eastAsiaTheme="minorEastAsia" w:hAnsi="Calibri" w:cs="Calibri"/>
                <w:sz w:val="22"/>
                <w:szCs w:val="22"/>
                <w:lang w:eastAsia="en-GB"/>
              </w:rPr>
            </w:pPr>
            <w:r w:rsidRPr="00ED180B">
              <w:rPr>
                <w:rFonts w:ascii="Calibri" w:hAnsi="Calibri" w:cs="Calibri"/>
                <w:sz w:val="22"/>
                <w:szCs w:val="22"/>
              </w:rPr>
              <w:t>Good subject knowledge in power systems and related areas.</w:t>
            </w:r>
          </w:p>
        </w:tc>
        <w:tc>
          <w:tcPr>
            <w:tcW w:w="3781" w:type="dxa"/>
            <w:tcBorders>
              <w:top w:val="single" w:sz="4" w:space="0" w:color="auto"/>
              <w:left w:val="single" w:sz="4" w:space="0" w:color="auto"/>
              <w:bottom w:val="single" w:sz="4" w:space="0" w:color="auto"/>
              <w:right w:val="single" w:sz="4" w:space="0" w:color="auto"/>
            </w:tcBorders>
            <w:shd w:val="clear" w:color="auto" w:fill="auto"/>
          </w:tcPr>
          <w:p w14:paraId="116869B0" w14:textId="711A49B6" w:rsidR="00CC1F23" w:rsidRPr="00ED180B" w:rsidRDefault="00364D8D" w:rsidP="00ED180B">
            <w:pPr>
              <w:spacing w:after="0" w:line="360" w:lineRule="auto"/>
              <w:rPr>
                <w:rStyle w:val="Style1"/>
                <w:rFonts w:ascii="Calibri" w:eastAsiaTheme="minorEastAsia" w:hAnsi="Calibri" w:cs="Calibri"/>
                <w:sz w:val="22"/>
                <w:lang w:eastAsia="en-GB"/>
              </w:rPr>
            </w:pPr>
            <w:r w:rsidRPr="00ED180B">
              <w:rPr>
                <w:rFonts w:ascii="Calibri" w:hAnsi="Calibri" w:cs="Calibri"/>
              </w:rPr>
              <w:lastRenderedPageBreak/>
              <w:t xml:space="preserve">• Awareness of teaching scholarship and curriculum development. </w:t>
            </w:r>
            <w:r w:rsidRPr="00ED180B">
              <w:rPr>
                <w:rFonts w:ascii="Calibri" w:hAnsi="Calibri" w:cs="Calibri"/>
              </w:rPr>
              <w:br/>
              <w:t>• Knowledge of industry practices related to power systems.</w:t>
            </w:r>
          </w:p>
        </w:tc>
        <w:tc>
          <w:tcPr>
            <w:tcW w:w="2107" w:type="dxa"/>
            <w:tcBorders>
              <w:top w:val="single" w:sz="4" w:space="0" w:color="auto"/>
              <w:left w:val="single" w:sz="4" w:space="0" w:color="auto"/>
              <w:bottom w:val="single" w:sz="4" w:space="0" w:color="auto"/>
              <w:right w:val="single" w:sz="4" w:space="0" w:color="auto"/>
            </w:tcBorders>
            <w:shd w:val="clear" w:color="auto" w:fill="auto"/>
          </w:tcPr>
          <w:p w14:paraId="116869B2" w14:textId="77777777" w:rsidR="00CC1F23" w:rsidRPr="00ED180B" w:rsidRDefault="00CC1F23" w:rsidP="00ED180B">
            <w:pPr>
              <w:spacing w:after="0" w:line="360" w:lineRule="auto"/>
              <w:rPr>
                <w:rStyle w:val="Style1"/>
                <w:rFonts w:ascii="Calibri" w:eastAsiaTheme="minorEastAsia" w:hAnsi="Calibri" w:cs="Calibri"/>
                <w:sz w:val="22"/>
                <w:lang w:eastAsia="en-GB"/>
              </w:rPr>
            </w:pPr>
            <w:r w:rsidRPr="00ED180B">
              <w:rPr>
                <w:rStyle w:val="Style1"/>
                <w:rFonts w:ascii="Calibri" w:eastAsiaTheme="minorEastAsia" w:hAnsi="Calibri" w:cs="Calibri"/>
                <w:sz w:val="22"/>
                <w:lang w:eastAsia="en-GB"/>
              </w:rPr>
              <w:t>Application</w:t>
            </w:r>
          </w:p>
          <w:p w14:paraId="116869B3" w14:textId="77777777" w:rsidR="00CC1F23" w:rsidRPr="00ED180B" w:rsidRDefault="00CC1F23" w:rsidP="00ED180B">
            <w:pPr>
              <w:spacing w:after="0" w:line="360" w:lineRule="auto"/>
              <w:rPr>
                <w:rStyle w:val="Style1"/>
                <w:rFonts w:ascii="Calibri" w:eastAsiaTheme="minorEastAsia" w:hAnsi="Calibri" w:cs="Calibri"/>
                <w:sz w:val="22"/>
                <w:lang w:eastAsia="en-GB"/>
              </w:rPr>
            </w:pPr>
            <w:r w:rsidRPr="00ED180B">
              <w:rPr>
                <w:rStyle w:val="Style1"/>
                <w:rFonts w:ascii="Calibri" w:eastAsiaTheme="minorEastAsia" w:hAnsi="Calibri" w:cs="Calibri"/>
                <w:sz w:val="22"/>
                <w:lang w:eastAsia="en-GB"/>
              </w:rPr>
              <w:t xml:space="preserve">Interview </w:t>
            </w:r>
          </w:p>
          <w:p w14:paraId="116869B4" w14:textId="77777777" w:rsidR="00CC1F23" w:rsidRPr="00ED180B" w:rsidRDefault="00CC1F23" w:rsidP="00ED180B">
            <w:pPr>
              <w:spacing w:after="0" w:line="360" w:lineRule="auto"/>
              <w:rPr>
                <w:rStyle w:val="Style1"/>
                <w:rFonts w:ascii="Calibri" w:eastAsiaTheme="minorEastAsia" w:hAnsi="Calibri" w:cs="Calibri"/>
                <w:sz w:val="22"/>
                <w:lang w:eastAsia="en-GB"/>
              </w:rPr>
            </w:pPr>
            <w:r w:rsidRPr="00ED180B">
              <w:rPr>
                <w:rStyle w:val="Style1"/>
                <w:rFonts w:ascii="Calibri" w:eastAsiaTheme="minorEastAsia" w:hAnsi="Calibri" w:cs="Calibri"/>
                <w:sz w:val="22"/>
                <w:lang w:eastAsia="en-GB"/>
              </w:rPr>
              <w:t>Other</w:t>
            </w:r>
          </w:p>
        </w:tc>
      </w:tr>
      <w:tr w:rsidR="00CC1F23" w:rsidRPr="00ED180B" w14:paraId="116869C5" w14:textId="77777777" w:rsidTr="00ED180B">
        <w:tc>
          <w:tcPr>
            <w:tcW w:w="2302" w:type="dxa"/>
            <w:tcBorders>
              <w:top w:val="single" w:sz="4" w:space="0" w:color="auto"/>
              <w:left w:val="single" w:sz="4" w:space="0" w:color="auto"/>
              <w:bottom w:val="single" w:sz="4" w:space="0" w:color="auto"/>
              <w:right w:val="single" w:sz="4" w:space="0" w:color="auto"/>
            </w:tcBorders>
            <w:shd w:val="clear" w:color="auto" w:fill="auto"/>
          </w:tcPr>
          <w:p w14:paraId="116869B6" w14:textId="77777777" w:rsidR="00CC1F23" w:rsidRPr="00ED180B" w:rsidRDefault="00CC1F23" w:rsidP="00ED180B">
            <w:pPr>
              <w:spacing w:after="0" w:line="360" w:lineRule="auto"/>
              <w:rPr>
                <w:rStyle w:val="Style1"/>
                <w:rFonts w:ascii="Calibri" w:eastAsiaTheme="minorEastAsia" w:hAnsi="Calibri" w:cs="Calibri"/>
                <w:b/>
                <w:sz w:val="22"/>
                <w:lang w:eastAsia="en-GB"/>
              </w:rPr>
            </w:pPr>
            <w:r w:rsidRPr="00ED180B">
              <w:rPr>
                <w:rStyle w:val="Style1"/>
                <w:rFonts w:ascii="Calibri" w:eastAsiaTheme="minorEastAsia" w:hAnsi="Calibri" w:cs="Calibri"/>
                <w:b/>
                <w:sz w:val="22"/>
                <w:lang w:eastAsia="en-GB"/>
              </w:rPr>
              <w:t>Personal Qualities</w:t>
            </w:r>
          </w:p>
          <w:p w14:paraId="116869B9" w14:textId="4D5A2A5B" w:rsidR="0017622E" w:rsidRPr="00ED180B" w:rsidRDefault="00CC1F23" w:rsidP="00ED180B">
            <w:pPr>
              <w:spacing w:after="0" w:line="360" w:lineRule="auto"/>
              <w:rPr>
                <w:rStyle w:val="Style1"/>
                <w:rFonts w:ascii="Calibri" w:eastAsiaTheme="minorEastAsia" w:hAnsi="Calibri" w:cs="Calibri"/>
                <w:sz w:val="22"/>
                <w:lang w:eastAsia="en-GB"/>
              </w:rPr>
            </w:pPr>
            <w:r w:rsidRPr="00ED180B">
              <w:rPr>
                <w:rStyle w:val="Style1"/>
                <w:rFonts w:ascii="Calibri" w:eastAsiaTheme="minorEastAsia" w:hAnsi="Calibri" w:cs="Calibri"/>
                <w:sz w:val="22"/>
                <w:lang w:eastAsia="en-GB"/>
              </w:rPr>
              <w:t>Includes any specific physical requirements of the post – (subject to the provisions of the Equality Act 2010)</w:t>
            </w:r>
          </w:p>
        </w:tc>
        <w:tc>
          <w:tcPr>
            <w:tcW w:w="7054" w:type="dxa"/>
            <w:tcBorders>
              <w:top w:val="single" w:sz="4" w:space="0" w:color="auto"/>
              <w:left w:val="single" w:sz="4" w:space="0" w:color="auto"/>
              <w:bottom w:val="single" w:sz="4" w:space="0" w:color="auto"/>
              <w:right w:val="single" w:sz="4" w:space="0" w:color="auto"/>
            </w:tcBorders>
            <w:shd w:val="clear" w:color="auto" w:fill="auto"/>
          </w:tcPr>
          <w:p w14:paraId="116869BA" w14:textId="77777777" w:rsidR="000B68C4" w:rsidRPr="00ED180B" w:rsidRDefault="000B68C4" w:rsidP="00ED180B">
            <w:pPr>
              <w:pStyle w:val="Default"/>
              <w:spacing w:line="360" w:lineRule="auto"/>
              <w:rPr>
                <w:rFonts w:ascii="Calibri" w:hAnsi="Calibri" w:cs="Calibri"/>
                <w:sz w:val="22"/>
                <w:szCs w:val="22"/>
              </w:rPr>
            </w:pPr>
            <w:r w:rsidRPr="00ED180B">
              <w:rPr>
                <w:rFonts w:ascii="Calibri" w:hAnsi="Calibri" w:cs="Calibri"/>
                <w:b/>
                <w:sz w:val="22"/>
                <w:szCs w:val="22"/>
              </w:rPr>
              <w:t>Evidence of</w:t>
            </w:r>
            <w:r w:rsidRPr="00ED180B">
              <w:rPr>
                <w:rFonts w:ascii="Calibri" w:hAnsi="Calibri" w:cs="Calibri"/>
                <w:sz w:val="22"/>
                <w:szCs w:val="22"/>
              </w:rPr>
              <w:t>:</w:t>
            </w:r>
          </w:p>
          <w:p w14:paraId="116869BB" w14:textId="77777777" w:rsidR="000B68C4" w:rsidRPr="00ED180B" w:rsidRDefault="00EE62D2" w:rsidP="00ED180B">
            <w:pPr>
              <w:pStyle w:val="Default"/>
              <w:numPr>
                <w:ilvl w:val="0"/>
                <w:numId w:val="22"/>
              </w:numPr>
              <w:spacing w:line="360" w:lineRule="auto"/>
              <w:ind w:left="140" w:hanging="141"/>
              <w:rPr>
                <w:rFonts w:ascii="Calibri" w:hAnsi="Calibri" w:cs="Calibri"/>
                <w:sz w:val="22"/>
                <w:szCs w:val="22"/>
              </w:rPr>
            </w:pPr>
            <w:r w:rsidRPr="00ED180B">
              <w:rPr>
                <w:rFonts w:ascii="Calibri" w:hAnsi="Calibri" w:cs="Calibri"/>
                <w:sz w:val="22"/>
                <w:szCs w:val="22"/>
              </w:rPr>
              <w:t>A p</w:t>
            </w:r>
            <w:r w:rsidR="000B68C4" w:rsidRPr="00ED180B">
              <w:rPr>
                <w:rFonts w:ascii="Calibri" w:hAnsi="Calibri" w:cs="Calibri"/>
                <w:sz w:val="22"/>
                <w:szCs w:val="22"/>
              </w:rPr>
              <w:t xml:space="preserve">ositive contribution to </w:t>
            </w:r>
            <w:proofErr w:type="gramStart"/>
            <w:r w:rsidR="000B68C4" w:rsidRPr="00ED180B">
              <w:rPr>
                <w:rFonts w:ascii="Calibri" w:hAnsi="Calibri" w:cs="Calibri"/>
                <w:sz w:val="22"/>
                <w:szCs w:val="22"/>
              </w:rPr>
              <w:t>University</w:t>
            </w:r>
            <w:proofErr w:type="gramEnd"/>
            <w:r w:rsidR="000B68C4" w:rsidRPr="00ED180B">
              <w:rPr>
                <w:rFonts w:ascii="Calibri" w:hAnsi="Calibri" w:cs="Calibri"/>
                <w:sz w:val="22"/>
                <w:szCs w:val="22"/>
              </w:rPr>
              <w:t xml:space="preserve"> activities and initiatives including open days, graduation ceremonies etc. and willingness to undertake administrative activities </w:t>
            </w:r>
          </w:p>
          <w:p w14:paraId="4825A8CC" w14:textId="67C96855" w:rsidR="00ED180B" w:rsidRPr="00ED180B" w:rsidRDefault="00ED180B" w:rsidP="00ED180B">
            <w:pPr>
              <w:pStyle w:val="Default"/>
              <w:numPr>
                <w:ilvl w:val="0"/>
                <w:numId w:val="22"/>
              </w:numPr>
              <w:spacing w:line="360" w:lineRule="auto"/>
              <w:ind w:left="140" w:hanging="141"/>
              <w:rPr>
                <w:rFonts w:ascii="Calibri" w:hAnsi="Calibri" w:cs="Calibri"/>
                <w:sz w:val="22"/>
                <w:szCs w:val="22"/>
              </w:rPr>
            </w:pPr>
            <w:r w:rsidRPr="00ED180B">
              <w:rPr>
                <w:rFonts w:ascii="Calibri" w:hAnsi="Calibri" w:cs="Calibri"/>
                <w:sz w:val="22"/>
                <w:szCs w:val="22"/>
              </w:rPr>
              <w:t>Commitment to inclusive, high-quality teaching.</w:t>
            </w:r>
          </w:p>
          <w:p w14:paraId="116869BC" w14:textId="77777777" w:rsidR="000B68C4" w:rsidRPr="00ED180B" w:rsidRDefault="000B68C4" w:rsidP="00ED180B">
            <w:pPr>
              <w:pStyle w:val="Default"/>
              <w:numPr>
                <w:ilvl w:val="0"/>
                <w:numId w:val="22"/>
              </w:numPr>
              <w:spacing w:line="360" w:lineRule="auto"/>
              <w:ind w:left="140" w:hanging="141"/>
              <w:rPr>
                <w:rFonts w:ascii="Calibri" w:hAnsi="Calibri" w:cs="Calibri"/>
                <w:sz w:val="22"/>
                <w:szCs w:val="22"/>
              </w:rPr>
            </w:pPr>
            <w:r w:rsidRPr="00ED180B">
              <w:rPr>
                <w:rFonts w:ascii="Calibri" w:hAnsi="Calibri" w:cs="Calibri"/>
                <w:sz w:val="22"/>
                <w:szCs w:val="22"/>
              </w:rPr>
              <w:t xml:space="preserve">Working in an open and transparent way, providing information and communicating effectively with colleagues </w:t>
            </w:r>
          </w:p>
          <w:p w14:paraId="116869BD" w14:textId="77777777" w:rsidR="000B68C4" w:rsidRPr="00ED180B" w:rsidRDefault="000B68C4" w:rsidP="00ED180B">
            <w:pPr>
              <w:pStyle w:val="Default"/>
              <w:numPr>
                <w:ilvl w:val="0"/>
                <w:numId w:val="22"/>
              </w:numPr>
              <w:spacing w:line="360" w:lineRule="auto"/>
              <w:ind w:left="140" w:hanging="141"/>
              <w:rPr>
                <w:rFonts w:ascii="Calibri" w:hAnsi="Calibri" w:cs="Calibri"/>
                <w:sz w:val="22"/>
                <w:szCs w:val="22"/>
              </w:rPr>
            </w:pPr>
            <w:r w:rsidRPr="00ED180B">
              <w:rPr>
                <w:rFonts w:ascii="Calibri" w:hAnsi="Calibri" w:cs="Calibri"/>
                <w:sz w:val="22"/>
                <w:szCs w:val="22"/>
              </w:rPr>
              <w:t xml:space="preserve">Collaborative working, particularly on interdisciplinary activities </w:t>
            </w:r>
          </w:p>
          <w:p w14:paraId="116869BF" w14:textId="27472AA6" w:rsidR="00CC1F23" w:rsidRPr="00ED180B" w:rsidRDefault="000B68C4" w:rsidP="00ED180B">
            <w:pPr>
              <w:pStyle w:val="Default"/>
              <w:numPr>
                <w:ilvl w:val="0"/>
                <w:numId w:val="22"/>
              </w:numPr>
              <w:spacing w:line="360" w:lineRule="auto"/>
              <w:ind w:left="140" w:hanging="141"/>
              <w:rPr>
                <w:rStyle w:val="Style1"/>
                <w:rFonts w:ascii="Calibri" w:hAnsi="Calibri" w:cs="Calibri"/>
                <w:sz w:val="22"/>
                <w:szCs w:val="22"/>
              </w:rPr>
            </w:pPr>
            <w:r w:rsidRPr="00ED180B">
              <w:rPr>
                <w:rFonts w:ascii="Calibri" w:hAnsi="Calibri" w:cs="Calibri"/>
                <w:sz w:val="22"/>
                <w:szCs w:val="22"/>
              </w:rPr>
              <w:t>Continuous Professional Development</w:t>
            </w:r>
          </w:p>
        </w:tc>
        <w:tc>
          <w:tcPr>
            <w:tcW w:w="3781" w:type="dxa"/>
            <w:tcBorders>
              <w:top w:val="single" w:sz="4" w:space="0" w:color="auto"/>
              <w:left w:val="single" w:sz="4" w:space="0" w:color="auto"/>
              <w:bottom w:val="single" w:sz="4" w:space="0" w:color="auto"/>
              <w:right w:val="single" w:sz="4" w:space="0" w:color="auto"/>
            </w:tcBorders>
            <w:shd w:val="clear" w:color="auto" w:fill="auto"/>
          </w:tcPr>
          <w:p w14:paraId="116869C0" w14:textId="0624FDC8" w:rsidR="00CC1F23" w:rsidRPr="00ED180B" w:rsidRDefault="00BE6709" w:rsidP="00ED180B">
            <w:pPr>
              <w:spacing w:after="0" w:line="360" w:lineRule="auto"/>
              <w:rPr>
                <w:rStyle w:val="Style1"/>
                <w:rFonts w:ascii="Calibri" w:eastAsiaTheme="minorEastAsia" w:hAnsi="Calibri" w:cs="Calibri"/>
                <w:sz w:val="22"/>
                <w:lang w:eastAsia="en-GB"/>
              </w:rPr>
            </w:pPr>
            <w:r w:rsidRPr="00ED180B">
              <w:rPr>
                <w:rFonts w:ascii="Calibri" w:hAnsi="Calibri" w:cs="Calibri"/>
              </w:rPr>
              <w:t>• Interest in engaging with industry or external collaborators</w:t>
            </w:r>
          </w:p>
        </w:tc>
        <w:tc>
          <w:tcPr>
            <w:tcW w:w="2107" w:type="dxa"/>
            <w:tcBorders>
              <w:top w:val="single" w:sz="4" w:space="0" w:color="auto"/>
              <w:left w:val="single" w:sz="4" w:space="0" w:color="auto"/>
              <w:bottom w:val="single" w:sz="4" w:space="0" w:color="auto"/>
              <w:right w:val="single" w:sz="4" w:space="0" w:color="auto"/>
            </w:tcBorders>
            <w:shd w:val="clear" w:color="auto" w:fill="auto"/>
          </w:tcPr>
          <w:p w14:paraId="116869C2" w14:textId="77777777" w:rsidR="00CC1F23" w:rsidRPr="00ED180B" w:rsidRDefault="00CC1F23" w:rsidP="00ED180B">
            <w:pPr>
              <w:spacing w:after="0" w:line="360" w:lineRule="auto"/>
              <w:rPr>
                <w:rStyle w:val="Style1"/>
                <w:rFonts w:ascii="Calibri" w:eastAsiaTheme="minorEastAsia" w:hAnsi="Calibri" w:cs="Calibri"/>
                <w:sz w:val="22"/>
                <w:lang w:eastAsia="en-GB"/>
              </w:rPr>
            </w:pPr>
            <w:r w:rsidRPr="00ED180B">
              <w:rPr>
                <w:rStyle w:val="Style1"/>
                <w:rFonts w:ascii="Calibri" w:eastAsiaTheme="minorEastAsia" w:hAnsi="Calibri" w:cs="Calibri"/>
                <w:sz w:val="22"/>
                <w:lang w:eastAsia="en-GB"/>
              </w:rPr>
              <w:t>Application</w:t>
            </w:r>
          </w:p>
          <w:p w14:paraId="116869C3" w14:textId="77777777" w:rsidR="00CC1F23" w:rsidRPr="00ED180B" w:rsidRDefault="00CC1F23" w:rsidP="00ED180B">
            <w:pPr>
              <w:spacing w:after="0" w:line="360" w:lineRule="auto"/>
              <w:rPr>
                <w:rStyle w:val="Style1"/>
                <w:rFonts w:ascii="Calibri" w:eastAsiaTheme="minorEastAsia" w:hAnsi="Calibri" w:cs="Calibri"/>
                <w:sz w:val="22"/>
                <w:lang w:eastAsia="en-GB"/>
              </w:rPr>
            </w:pPr>
            <w:r w:rsidRPr="00ED180B">
              <w:rPr>
                <w:rStyle w:val="Style1"/>
                <w:rFonts w:ascii="Calibri" w:eastAsiaTheme="minorEastAsia" w:hAnsi="Calibri" w:cs="Calibri"/>
                <w:sz w:val="22"/>
                <w:lang w:eastAsia="en-GB"/>
              </w:rPr>
              <w:t xml:space="preserve">Interview </w:t>
            </w:r>
          </w:p>
          <w:p w14:paraId="116869C4" w14:textId="77777777" w:rsidR="00CC1F23" w:rsidRPr="00ED180B" w:rsidRDefault="00CC1F23" w:rsidP="00ED180B">
            <w:pPr>
              <w:spacing w:after="0" w:line="360" w:lineRule="auto"/>
              <w:rPr>
                <w:rStyle w:val="Style1"/>
                <w:rFonts w:ascii="Calibri" w:eastAsiaTheme="minorEastAsia" w:hAnsi="Calibri" w:cs="Calibri"/>
                <w:sz w:val="22"/>
                <w:lang w:eastAsia="en-GB"/>
              </w:rPr>
            </w:pPr>
            <w:r w:rsidRPr="00ED180B">
              <w:rPr>
                <w:rStyle w:val="Style1"/>
                <w:rFonts w:ascii="Calibri" w:eastAsiaTheme="minorEastAsia" w:hAnsi="Calibri" w:cs="Calibri"/>
                <w:sz w:val="22"/>
                <w:lang w:eastAsia="en-GB"/>
              </w:rPr>
              <w:t>Other</w:t>
            </w:r>
          </w:p>
        </w:tc>
      </w:tr>
    </w:tbl>
    <w:p w14:paraId="116869C6" w14:textId="77777777" w:rsidR="0017622E" w:rsidRPr="00ED180B" w:rsidRDefault="0017622E" w:rsidP="00ED180B">
      <w:pPr>
        <w:spacing w:after="0" w:line="360" w:lineRule="auto"/>
        <w:rPr>
          <w:rFonts w:ascii="Calibri" w:hAnsi="Calibri" w:cs="Calibri"/>
          <w:i/>
        </w:rPr>
      </w:pPr>
    </w:p>
    <w:sectPr w:rsidR="0017622E" w:rsidRPr="00ED180B" w:rsidSect="00CC1F23">
      <w:headerReference w:type="first" r:id="rId14"/>
      <w:footerReference w:type="first" r:id="rId15"/>
      <w:pgSz w:w="16838" w:h="11906" w:orient="landscape"/>
      <w:pgMar w:top="1440" w:right="851" w:bottom="144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F2B318" w14:textId="77777777" w:rsidR="00F05805" w:rsidRDefault="00F05805" w:rsidP="003363C5">
      <w:pPr>
        <w:spacing w:after="0" w:line="240" w:lineRule="auto"/>
      </w:pPr>
      <w:r>
        <w:separator/>
      </w:r>
    </w:p>
  </w:endnote>
  <w:endnote w:type="continuationSeparator" w:id="0">
    <w:p w14:paraId="18B5178B" w14:textId="77777777" w:rsidR="00F05805" w:rsidRDefault="00F05805" w:rsidP="003363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6869CD" w14:textId="77777777" w:rsidR="00F53D91" w:rsidRPr="00B430DE" w:rsidRDefault="00F53D91">
    <w:pPr>
      <w:pStyle w:val="Footer"/>
      <w:rPr>
        <w:sz w:val="16"/>
        <w:szCs w:val="16"/>
      </w:rPr>
    </w:pPr>
    <w:r w:rsidRPr="00B430DE">
      <w:rPr>
        <w:sz w:val="16"/>
        <w:szCs w:val="16"/>
      </w:rPr>
      <w:t>Teaching and Scholarship Band 7</w:t>
    </w:r>
  </w:p>
  <w:p w14:paraId="116869CE" w14:textId="77777777" w:rsidR="001B2402" w:rsidRPr="00B430DE" w:rsidRDefault="001B2402" w:rsidP="001B2402">
    <w:pPr>
      <w:pStyle w:val="Footer"/>
      <w:rPr>
        <w:sz w:val="16"/>
        <w:szCs w:val="16"/>
      </w:rPr>
    </w:pPr>
    <w:r w:rsidRPr="00B430DE">
      <w:rPr>
        <w:sz w:val="16"/>
        <w:szCs w:val="16"/>
      </w:rPr>
      <w:t>Version 9</w:t>
    </w:r>
  </w:p>
  <w:p w14:paraId="116869CF" w14:textId="77777777" w:rsidR="001B2402" w:rsidRPr="00B430DE" w:rsidRDefault="001B2402" w:rsidP="001B2402">
    <w:pPr>
      <w:pStyle w:val="Footer"/>
      <w:rPr>
        <w:sz w:val="16"/>
        <w:szCs w:val="16"/>
      </w:rPr>
    </w:pPr>
    <w:r w:rsidRPr="00B430DE">
      <w:rPr>
        <w:sz w:val="16"/>
        <w:szCs w:val="16"/>
      </w:rPr>
      <w:t>February 2014</w:t>
    </w:r>
  </w:p>
  <w:p w14:paraId="116869D0" w14:textId="77777777" w:rsidR="00F53D91" w:rsidRPr="00B430DE" w:rsidRDefault="00F53D91">
    <w:pPr>
      <w:pStyle w:val="Foo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63919C0A" w14:paraId="7633F415" w14:textId="77777777" w:rsidTr="63919C0A">
      <w:trPr>
        <w:trHeight w:val="300"/>
      </w:trPr>
      <w:tc>
        <w:tcPr>
          <w:tcW w:w="3005" w:type="dxa"/>
        </w:tcPr>
        <w:p w14:paraId="5CB483DC" w14:textId="4A053CC1" w:rsidR="63919C0A" w:rsidRDefault="63919C0A" w:rsidP="63919C0A">
          <w:pPr>
            <w:pStyle w:val="Header"/>
            <w:ind w:left="-115"/>
          </w:pPr>
        </w:p>
      </w:tc>
      <w:tc>
        <w:tcPr>
          <w:tcW w:w="3005" w:type="dxa"/>
        </w:tcPr>
        <w:p w14:paraId="1372780B" w14:textId="6BD14C49" w:rsidR="63919C0A" w:rsidRDefault="63919C0A" w:rsidP="63919C0A">
          <w:pPr>
            <w:pStyle w:val="Header"/>
            <w:jc w:val="center"/>
          </w:pPr>
        </w:p>
      </w:tc>
      <w:tc>
        <w:tcPr>
          <w:tcW w:w="3005" w:type="dxa"/>
        </w:tcPr>
        <w:p w14:paraId="49EB5322" w14:textId="7C3CF70D" w:rsidR="63919C0A" w:rsidRDefault="63919C0A" w:rsidP="63919C0A">
          <w:pPr>
            <w:pStyle w:val="Header"/>
            <w:ind w:right="-115"/>
            <w:jc w:val="right"/>
          </w:pPr>
        </w:p>
      </w:tc>
    </w:tr>
  </w:tbl>
  <w:p w14:paraId="19DE7020" w14:textId="0A8239F3" w:rsidR="63919C0A" w:rsidRDefault="63919C0A" w:rsidP="63919C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5045"/>
      <w:gridCol w:w="5045"/>
      <w:gridCol w:w="5045"/>
    </w:tblGrid>
    <w:tr w:rsidR="63919C0A" w14:paraId="184E0C84" w14:textId="77777777" w:rsidTr="63919C0A">
      <w:trPr>
        <w:trHeight w:val="300"/>
      </w:trPr>
      <w:tc>
        <w:tcPr>
          <w:tcW w:w="5045" w:type="dxa"/>
        </w:tcPr>
        <w:p w14:paraId="7C457B3B" w14:textId="07103AC7" w:rsidR="63919C0A" w:rsidRDefault="63919C0A" w:rsidP="63919C0A">
          <w:pPr>
            <w:pStyle w:val="Header"/>
            <w:ind w:left="-115"/>
          </w:pPr>
        </w:p>
      </w:tc>
      <w:tc>
        <w:tcPr>
          <w:tcW w:w="5045" w:type="dxa"/>
        </w:tcPr>
        <w:p w14:paraId="334E910D" w14:textId="630C10C4" w:rsidR="63919C0A" w:rsidRDefault="63919C0A" w:rsidP="63919C0A">
          <w:pPr>
            <w:pStyle w:val="Header"/>
            <w:jc w:val="center"/>
          </w:pPr>
        </w:p>
      </w:tc>
      <w:tc>
        <w:tcPr>
          <w:tcW w:w="5045" w:type="dxa"/>
        </w:tcPr>
        <w:p w14:paraId="3B27E8BF" w14:textId="317A5F1C" w:rsidR="63919C0A" w:rsidRDefault="63919C0A" w:rsidP="63919C0A">
          <w:pPr>
            <w:pStyle w:val="Header"/>
            <w:ind w:right="-115"/>
            <w:jc w:val="right"/>
          </w:pPr>
        </w:p>
      </w:tc>
    </w:tr>
  </w:tbl>
  <w:p w14:paraId="0CC2EA55" w14:textId="6CF631EE" w:rsidR="63919C0A" w:rsidRDefault="63919C0A" w:rsidP="63919C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991F5B" w14:textId="77777777" w:rsidR="00F05805" w:rsidRDefault="00F05805" w:rsidP="003363C5">
      <w:pPr>
        <w:spacing w:after="0" w:line="240" w:lineRule="auto"/>
      </w:pPr>
      <w:r>
        <w:separator/>
      </w:r>
    </w:p>
  </w:footnote>
  <w:footnote w:type="continuationSeparator" w:id="0">
    <w:p w14:paraId="1273245B" w14:textId="77777777" w:rsidR="00F05805" w:rsidRDefault="00F05805" w:rsidP="003363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48175" w14:textId="40533056" w:rsidR="005B0180" w:rsidRDefault="005B01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63919C0A" w14:paraId="443A1D90" w14:textId="77777777" w:rsidTr="63919C0A">
      <w:trPr>
        <w:trHeight w:val="300"/>
      </w:trPr>
      <w:tc>
        <w:tcPr>
          <w:tcW w:w="3005" w:type="dxa"/>
        </w:tcPr>
        <w:p w14:paraId="76DB394D" w14:textId="558DFEDB" w:rsidR="63919C0A" w:rsidRDefault="63919C0A" w:rsidP="63919C0A">
          <w:pPr>
            <w:ind w:left="-115"/>
          </w:pPr>
          <w:r>
            <w:rPr>
              <w:noProof/>
            </w:rPr>
            <w:drawing>
              <wp:inline distT="0" distB="0" distL="0" distR="0" wp14:anchorId="5871A65F" wp14:editId="78273D97">
                <wp:extent cx="1771650" cy="609600"/>
                <wp:effectExtent l="0" t="0" r="0" b="0"/>
                <wp:docPr id="1900341606" name="Picture 1900341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771650" cy="609600"/>
                        </a:xfrm>
                        <a:prstGeom prst="rect">
                          <a:avLst/>
                        </a:prstGeom>
                      </pic:spPr>
                    </pic:pic>
                  </a:graphicData>
                </a:graphic>
              </wp:inline>
            </w:drawing>
          </w:r>
        </w:p>
      </w:tc>
      <w:tc>
        <w:tcPr>
          <w:tcW w:w="3005" w:type="dxa"/>
        </w:tcPr>
        <w:p w14:paraId="78C8B15D" w14:textId="3DF2BBCA" w:rsidR="63919C0A" w:rsidRDefault="63919C0A" w:rsidP="63919C0A">
          <w:pPr>
            <w:pStyle w:val="Header"/>
            <w:jc w:val="center"/>
          </w:pPr>
        </w:p>
      </w:tc>
      <w:tc>
        <w:tcPr>
          <w:tcW w:w="3005" w:type="dxa"/>
        </w:tcPr>
        <w:p w14:paraId="2955808F" w14:textId="067B4FFA" w:rsidR="63919C0A" w:rsidRDefault="63919C0A" w:rsidP="63919C0A">
          <w:pPr>
            <w:pStyle w:val="Header"/>
            <w:ind w:right="-115"/>
            <w:jc w:val="right"/>
          </w:pPr>
        </w:p>
      </w:tc>
    </w:tr>
  </w:tbl>
  <w:p w14:paraId="534A5FF0" w14:textId="38590D94" w:rsidR="63919C0A" w:rsidRDefault="63919C0A" w:rsidP="63919C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5045"/>
      <w:gridCol w:w="5045"/>
      <w:gridCol w:w="5045"/>
    </w:tblGrid>
    <w:tr w:rsidR="63919C0A" w14:paraId="046C5F2A" w14:textId="77777777" w:rsidTr="63919C0A">
      <w:trPr>
        <w:trHeight w:val="300"/>
      </w:trPr>
      <w:tc>
        <w:tcPr>
          <w:tcW w:w="5045" w:type="dxa"/>
        </w:tcPr>
        <w:p w14:paraId="7C1113C4" w14:textId="1222CCD5" w:rsidR="63919C0A" w:rsidRDefault="63919C0A" w:rsidP="63919C0A">
          <w:pPr>
            <w:pStyle w:val="Header"/>
            <w:ind w:left="-115"/>
          </w:pPr>
        </w:p>
      </w:tc>
      <w:tc>
        <w:tcPr>
          <w:tcW w:w="5045" w:type="dxa"/>
        </w:tcPr>
        <w:p w14:paraId="054790FC" w14:textId="415E1E5D" w:rsidR="63919C0A" w:rsidRDefault="63919C0A" w:rsidP="63919C0A">
          <w:pPr>
            <w:pStyle w:val="Header"/>
            <w:jc w:val="center"/>
          </w:pPr>
        </w:p>
      </w:tc>
      <w:tc>
        <w:tcPr>
          <w:tcW w:w="5045" w:type="dxa"/>
        </w:tcPr>
        <w:p w14:paraId="2557458F" w14:textId="01FA1B0F" w:rsidR="63919C0A" w:rsidRDefault="63919C0A" w:rsidP="63919C0A">
          <w:pPr>
            <w:pStyle w:val="Header"/>
            <w:ind w:right="-115"/>
            <w:jc w:val="right"/>
          </w:pPr>
        </w:p>
      </w:tc>
    </w:tr>
  </w:tbl>
  <w:p w14:paraId="420429CB" w14:textId="207CBF8A" w:rsidR="63919C0A" w:rsidRDefault="63919C0A" w:rsidP="63919C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7EC1790"/>
    <w:multiLevelType w:val="hybridMultilevel"/>
    <w:tmpl w:val="66F65526"/>
    <w:lvl w:ilvl="0" w:tplc="FFFFFFFF">
      <w:numFmt w:val="bullet"/>
      <w:lvlText w:val=""/>
      <w:legacy w:legacy="1" w:legacySpace="0" w:legacyIndent="360"/>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815CC8"/>
    <w:multiLevelType w:val="hybridMultilevel"/>
    <w:tmpl w:val="62A23FD8"/>
    <w:lvl w:ilvl="0" w:tplc="08090001">
      <w:start w:val="1"/>
      <w:numFmt w:val="bullet"/>
      <w:lvlText w:val=""/>
      <w:lvlJc w:val="left"/>
      <w:pPr>
        <w:ind w:left="424" w:hanging="360"/>
      </w:pPr>
      <w:rPr>
        <w:rFonts w:ascii="Symbol" w:hAnsi="Symbol" w:hint="default"/>
      </w:rPr>
    </w:lvl>
    <w:lvl w:ilvl="1" w:tplc="08090003" w:tentative="1">
      <w:start w:val="1"/>
      <w:numFmt w:val="bullet"/>
      <w:lvlText w:val="o"/>
      <w:lvlJc w:val="left"/>
      <w:pPr>
        <w:ind w:left="1144" w:hanging="360"/>
      </w:pPr>
      <w:rPr>
        <w:rFonts w:ascii="Courier New" w:hAnsi="Courier New" w:cs="Courier New" w:hint="default"/>
      </w:rPr>
    </w:lvl>
    <w:lvl w:ilvl="2" w:tplc="08090005" w:tentative="1">
      <w:start w:val="1"/>
      <w:numFmt w:val="bullet"/>
      <w:lvlText w:val=""/>
      <w:lvlJc w:val="left"/>
      <w:pPr>
        <w:ind w:left="1864" w:hanging="360"/>
      </w:pPr>
      <w:rPr>
        <w:rFonts w:ascii="Wingdings" w:hAnsi="Wingdings" w:hint="default"/>
      </w:rPr>
    </w:lvl>
    <w:lvl w:ilvl="3" w:tplc="08090001" w:tentative="1">
      <w:start w:val="1"/>
      <w:numFmt w:val="bullet"/>
      <w:lvlText w:val=""/>
      <w:lvlJc w:val="left"/>
      <w:pPr>
        <w:ind w:left="2584" w:hanging="360"/>
      </w:pPr>
      <w:rPr>
        <w:rFonts w:ascii="Symbol" w:hAnsi="Symbol" w:hint="default"/>
      </w:rPr>
    </w:lvl>
    <w:lvl w:ilvl="4" w:tplc="08090003" w:tentative="1">
      <w:start w:val="1"/>
      <w:numFmt w:val="bullet"/>
      <w:lvlText w:val="o"/>
      <w:lvlJc w:val="left"/>
      <w:pPr>
        <w:ind w:left="3304" w:hanging="360"/>
      </w:pPr>
      <w:rPr>
        <w:rFonts w:ascii="Courier New" w:hAnsi="Courier New" w:cs="Courier New" w:hint="default"/>
      </w:rPr>
    </w:lvl>
    <w:lvl w:ilvl="5" w:tplc="08090005" w:tentative="1">
      <w:start w:val="1"/>
      <w:numFmt w:val="bullet"/>
      <w:lvlText w:val=""/>
      <w:lvlJc w:val="left"/>
      <w:pPr>
        <w:ind w:left="4024" w:hanging="360"/>
      </w:pPr>
      <w:rPr>
        <w:rFonts w:ascii="Wingdings" w:hAnsi="Wingdings" w:hint="default"/>
      </w:rPr>
    </w:lvl>
    <w:lvl w:ilvl="6" w:tplc="08090001" w:tentative="1">
      <w:start w:val="1"/>
      <w:numFmt w:val="bullet"/>
      <w:lvlText w:val=""/>
      <w:lvlJc w:val="left"/>
      <w:pPr>
        <w:ind w:left="4744" w:hanging="360"/>
      </w:pPr>
      <w:rPr>
        <w:rFonts w:ascii="Symbol" w:hAnsi="Symbol" w:hint="default"/>
      </w:rPr>
    </w:lvl>
    <w:lvl w:ilvl="7" w:tplc="08090003" w:tentative="1">
      <w:start w:val="1"/>
      <w:numFmt w:val="bullet"/>
      <w:lvlText w:val="o"/>
      <w:lvlJc w:val="left"/>
      <w:pPr>
        <w:ind w:left="5464" w:hanging="360"/>
      </w:pPr>
      <w:rPr>
        <w:rFonts w:ascii="Courier New" w:hAnsi="Courier New" w:cs="Courier New" w:hint="default"/>
      </w:rPr>
    </w:lvl>
    <w:lvl w:ilvl="8" w:tplc="08090005" w:tentative="1">
      <w:start w:val="1"/>
      <w:numFmt w:val="bullet"/>
      <w:lvlText w:val=""/>
      <w:lvlJc w:val="left"/>
      <w:pPr>
        <w:ind w:left="6184" w:hanging="360"/>
      </w:pPr>
      <w:rPr>
        <w:rFonts w:ascii="Wingdings" w:hAnsi="Wingdings" w:hint="default"/>
      </w:rPr>
    </w:lvl>
  </w:abstractNum>
  <w:abstractNum w:abstractNumId="3" w15:restartNumberingAfterBreak="0">
    <w:nsid w:val="10C05425"/>
    <w:multiLevelType w:val="hybridMultilevel"/>
    <w:tmpl w:val="93B657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22E173D"/>
    <w:multiLevelType w:val="multilevel"/>
    <w:tmpl w:val="64CC6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4B0725"/>
    <w:multiLevelType w:val="hybridMultilevel"/>
    <w:tmpl w:val="C4FECF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FAC47B6"/>
    <w:multiLevelType w:val="hybridMultilevel"/>
    <w:tmpl w:val="745A26E0"/>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2A43939"/>
    <w:multiLevelType w:val="hybridMultilevel"/>
    <w:tmpl w:val="0B9266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D431F72"/>
    <w:multiLevelType w:val="hybridMultilevel"/>
    <w:tmpl w:val="05641A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0DE798D"/>
    <w:multiLevelType w:val="hybridMultilevel"/>
    <w:tmpl w:val="B78C1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8F4FD9"/>
    <w:multiLevelType w:val="multilevel"/>
    <w:tmpl w:val="132CF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A365D3"/>
    <w:multiLevelType w:val="hybridMultilevel"/>
    <w:tmpl w:val="9F74D58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2FA4B6A"/>
    <w:multiLevelType w:val="hybridMultilevel"/>
    <w:tmpl w:val="FC587E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49211E8"/>
    <w:multiLevelType w:val="hybridMultilevel"/>
    <w:tmpl w:val="55F61A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BAA27B1"/>
    <w:multiLevelType w:val="hybridMultilevel"/>
    <w:tmpl w:val="D5163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B624F0"/>
    <w:multiLevelType w:val="hybridMultilevel"/>
    <w:tmpl w:val="84C620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90B772E"/>
    <w:multiLevelType w:val="hybridMultilevel"/>
    <w:tmpl w:val="0EBCC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180C5A"/>
    <w:multiLevelType w:val="hybridMultilevel"/>
    <w:tmpl w:val="F6C6B4D6"/>
    <w:lvl w:ilvl="0" w:tplc="CA104A6C">
      <w:start w:val="1"/>
      <w:numFmt w:val="bullet"/>
      <w:lvlText w:val=""/>
      <w:lvlJc w:val="left"/>
      <w:pPr>
        <w:tabs>
          <w:tab w:val="num" w:pos="360"/>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A70DEF"/>
    <w:multiLevelType w:val="hybridMultilevel"/>
    <w:tmpl w:val="55B6A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A6F187F"/>
    <w:multiLevelType w:val="hybridMultilevel"/>
    <w:tmpl w:val="EF10E4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B633C2C"/>
    <w:multiLevelType w:val="hybridMultilevel"/>
    <w:tmpl w:val="656653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CB96E85"/>
    <w:multiLevelType w:val="hybridMultilevel"/>
    <w:tmpl w:val="72E41A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43A63A2"/>
    <w:multiLevelType w:val="hybridMultilevel"/>
    <w:tmpl w:val="12521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490472C"/>
    <w:multiLevelType w:val="hybridMultilevel"/>
    <w:tmpl w:val="E8EE80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76B4801"/>
    <w:multiLevelType w:val="hybridMultilevel"/>
    <w:tmpl w:val="A678D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A546B8B"/>
    <w:multiLevelType w:val="hybridMultilevel"/>
    <w:tmpl w:val="AB22B460"/>
    <w:lvl w:ilvl="0" w:tplc="FFFFFFFF">
      <w:numFmt w:val="bullet"/>
      <w:lvlText w:val=""/>
      <w:legacy w:legacy="1" w:legacySpace="0" w:legacyIndent="360"/>
      <w:lvlJc w:val="left"/>
      <w:pPr>
        <w:ind w:left="360" w:hanging="360"/>
      </w:pPr>
      <w:rPr>
        <w:rFonts w:ascii="Symbol" w:hAnsi="Symbol" w:hint="default"/>
      </w:rPr>
    </w:lvl>
    <w:lvl w:ilvl="1" w:tplc="08090003">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6" w15:restartNumberingAfterBreak="0">
    <w:nsid w:val="71AD5BCE"/>
    <w:multiLevelType w:val="hybridMultilevel"/>
    <w:tmpl w:val="7D9083B4"/>
    <w:lvl w:ilvl="0" w:tplc="FFFFFFFF">
      <w:numFmt w:val="bullet"/>
      <w:lvlText w:val=""/>
      <w:legacy w:legacy="1" w:legacySpace="0" w:legacyIndent="360"/>
      <w:lvlJc w:val="left"/>
      <w:pPr>
        <w:ind w:left="36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7" w15:restartNumberingAfterBreak="0">
    <w:nsid w:val="73DA3497"/>
    <w:multiLevelType w:val="hybridMultilevel"/>
    <w:tmpl w:val="F944571E"/>
    <w:lvl w:ilvl="0" w:tplc="FFFFFFFF">
      <w:numFmt w:val="bullet"/>
      <w:lvlText w:val=""/>
      <w:legacy w:legacy="1" w:legacySpace="0" w:legacyIndent="360"/>
      <w:lvlJc w:val="left"/>
      <w:pPr>
        <w:ind w:left="36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8" w15:restartNumberingAfterBreak="0">
    <w:nsid w:val="75063986"/>
    <w:multiLevelType w:val="hybridMultilevel"/>
    <w:tmpl w:val="1BA4DF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7373BE9"/>
    <w:multiLevelType w:val="hybridMultilevel"/>
    <w:tmpl w:val="CC28BB2A"/>
    <w:lvl w:ilvl="0" w:tplc="FFFFFFFF">
      <w:numFmt w:val="bullet"/>
      <w:lvlText w:val=""/>
      <w:legacy w:legacy="1" w:legacySpace="0" w:legacyIndent="360"/>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AD57F9C"/>
    <w:multiLevelType w:val="hybridMultilevel"/>
    <w:tmpl w:val="85E4E2CC"/>
    <w:lvl w:ilvl="0" w:tplc="08090001">
      <w:start w:val="1"/>
      <w:numFmt w:val="bullet"/>
      <w:lvlText w:val=""/>
      <w:lvlJc w:val="left"/>
      <w:pPr>
        <w:ind w:left="610" w:hanging="360"/>
      </w:pPr>
      <w:rPr>
        <w:rFonts w:ascii="Symbol" w:hAnsi="Symbol" w:hint="default"/>
      </w:rPr>
    </w:lvl>
    <w:lvl w:ilvl="1" w:tplc="08090003">
      <w:start w:val="1"/>
      <w:numFmt w:val="bullet"/>
      <w:lvlText w:val="o"/>
      <w:lvlJc w:val="left"/>
      <w:pPr>
        <w:ind w:left="1046" w:hanging="360"/>
      </w:pPr>
      <w:rPr>
        <w:rFonts w:ascii="Courier New" w:hAnsi="Courier New" w:cs="Courier New" w:hint="default"/>
      </w:rPr>
    </w:lvl>
    <w:lvl w:ilvl="2" w:tplc="08090005" w:tentative="1">
      <w:start w:val="1"/>
      <w:numFmt w:val="bullet"/>
      <w:lvlText w:val=""/>
      <w:lvlJc w:val="left"/>
      <w:pPr>
        <w:ind w:left="1766" w:hanging="360"/>
      </w:pPr>
      <w:rPr>
        <w:rFonts w:ascii="Wingdings" w:hAnsi="Wingdings" w:hint="default"/>
      </w:rPr>
    </w:lvl>
    <w:lvl w:ilvl="3" w:tplc="08090001" w:tentative="1">
      <w:start w:val="1"/>
      <w:numFmt w:val="bullet"/>
      <w:lvlText w:val=""/>
      <w:lvlJc w:val="left"/>
      <w:pPr>
        <w:ind w:left="2486" w:hanging="360"/>
      </w:pPr>
      <w:rPr>
        <w:rFonts w:ascii="Symbol" w:hAnsi="Symbol" w:hint="default"/>
      </w:rPr>
    </w:lvl>
    <w:lvl w:ilvl="4" w:tplc="08090003" w:tentative="1">
      <w:start w:val="1"/>
      <w:numFmt w:val="bullet"/>
      <w:lvlText w:val="o"/>
      <w:lvlJc w:val="left"/>
      <w:pPr>
        <w:ind w:left="3206" w:hanging="360"/>
      </w:pPr>
      <w:rPr>
        <w:rFonts w:ascii="Courier New" w:hAnsi="Courier New" w:cs="Courier New" w:hint="default"/>
      </w:rPr>
    </w:lvl>
    <w:lvl w:ilvl="5" w:tplc="08090005" w:tentative="1">
      <w:start w:val="1"/>
      <w:numFmt w:val="bullet"/>
      <w:lvlText w:val=""/>
      <w:lvlJc w:val="left"/>
      <w:pPr>
        <w:ind w:left="3926" w:hanging="360"/>
      </w:pPr>
      <w:rPr>
        <w:rFonts w:ascii="Wingdings" w:hAnsi="Wingdings" w:hint="default"/>
      </w:rPr>
    </w:lvl>
    <w:lvl w:ilvl="6" w:tplc="08090001" w:tentative="1">
      <w:start w:val="1"/>
      <w:numFmt w:val="bullet"/>
      <w:lvlText w:val=""/>
      <w:lvlJc w:val="left"/>
      <w:pPr>
        <w:ind w:left="4646" w:hanging="360"/>
      </w:pPr>
      <w:rPr>
        <w:rFonts w:ascii="Symbol" w:hAnsi="Symbol" w:hint="default"/>
      </w:rPr>
    </w:lvl>
    <w:lvl w:ilvl="7" w:tplc="08090003" w:tentative="1">
      <w:start w:val="1"/>
      <w:numFmt w:val="bullet"/>
      <w:lvlText w:val="o"/>
      <w:lvlJc w:val="left"/>
      <w:pPr>
        <w:ind w:left="5366" w:hanging="360"/>
      </w:pPr>
      <w:rPr>
        <w:rFonts w:ascii="Courier New" w:hAnsi="Courier New" w:cs="Courier New" w:hint="default"/>
      </w:rPr>
    </w:lvl>
    <w:lvl w:ilvl="8" w:tplc="08090005" w:tentative="1">
      <w:start w:val="1"/>
      <w:numFmt w:val="bullet"/>
      <w:lvlText w:val=""/>
      <w:lvlJc w:val="left"/>
      <w:pPr>
        <w:ind w:left="6086" w:hanging="360"/>
      </w:pPr>
      <w:rPr>
        <w:rFonts w:ascii="Wingdings" w:hAnsi="Wingdings" w:hint="default"/>
      </w:rPr>
    </w:lvl>
  </w:abstractNum>
  <w:num w:numId="1" w16cid:durableId="1313825950">
    <w:abstractNumId w:val="0"/>
    <w:lvlOverride w:ilvl="0">
      <w:lvl w:ilvl="0">
        <w:numFmt w:val="bullet"/>
        <w:lvlText w:val=""/>
        <w:legacy w:legacy="1" w:legacySpace="0" w:legacyIndent="360"/>
        <w:lvlJc w:val="left"/>
        <w:pPr>
          <w:ind w:left="360" w:hanging="360"/>
        </w:pPr>
        <w:rPr>
          <w:rFonts w:ascii="Symbol" w:hAnsi="Symbol" w:hint="default"/>
        </w:rPr>
      </w:lvl>
    </w:lvlOverride>
  </w:num>
  <w:num w:numId="2" w16cid:durableId="1297099182">
    <w:abstractNumId w:val="29"/>
  </w:num>
  <w:num w:numId="3" w16cid:durableId="655033064">
    <w:abstractNumId w:val="14"/>
  </w:num>
  <w:num w:numId="4" w16cid:durableId="912348463">
    <w:abstractNumId w:val="25"/>
  </w:num>
  <w:num w:numId="5" w16cid:durableId="2076390579">
    <w:abstractNumId w:val="27"/>
  </w:num>
  <w:num w:numId="6" w16cid:durableId="1835409961">
    <w:abstractNumId w:val="26"/>
  </w:num>
  <w:num w:numId="7" w16cid:durableId="317223956">
    <w:abstractNumId w:val="1"/>
  </w:num>
  <w:num w:numId="8" w16cid:durableId="1003124060">
    <w:abstractNumId w:val="22"/>
  </w:num>
  <w:num w:numId="9" w16cid:durableId="1424179596">
    <w:abstractNumId w:val="11"/>
  </w:num>
  <w:num w:numId="10" w16cid:durableId="46035923">
    <w:abstractNumId w:val="12"/>
  </w:num>
  <w:num w:numId="11" w16cid:durableId="628901296">
    <w:abstractNumId w:val="13"/>
  </w:num>
  <w:num w:numId="12" w16cid:durableId="1660766705">
    <w:abstractNumId w:val="3"/>
  </w:num>
  <w:num w:numId="13" w16cid:durableId="132522612">
    <w:abstractNumId w:val="17"/>
  </w:num>
  <w:num w:numId="14" w16cid:durableId="486478894">
    <w:abstractNumId w:val="15"/>
  </w:num>
  <w:num w:numId="15" w16cid:durableId="333581118">
    <w:abstractNumId w:val="30"/>
  </w:num>
  <w:num w:numId="16" w16cid:durableId="1697340478">
    <w:abstractNumId w:val="19"/>
  </w:num>
  <w:num w:numId="17" w16cid:durableId="328294545">
    <w:abstractNumId w:val="6"/>
  </w:num>
  <w:num w:numId="18" w16cid:durableId="873887740">
    <w:abstractNumId w:val="23"/>
  </w:num>
  <w:num w:numId="19" w16cid:durableId="679968195">
    <w:abstractNumId w:val="20"/>
  </w:num>
  <w:num w:numId="20" w16cid:durableId="901911998">
    <w:abstractNumId w:val="16"/>
  </w:num>
  <w:num w:numId="21" w16cid:durableId="967470323">
    <w:abstractNumId w:val="28"/>
  </w:num>
  <w:num w:numId="22" w16cid:durableId="1451120704">
    <w:abstractNumId w:val="8"/>
  </w:num>
  <w:num w:numId="23" w16cid:durableId="1976250490">
    <w:abstractNumId w:val="18"/>
  </w:num>
  <w:num w:numId="24" w16cid:durableId="762797602">
    <w:abstractNumId w:val="24"/>
  </w:num>
  <w:num w:numId="25" w16cid:durableId="1440373670">
    <w:abstractNumId w:val="9"/>
  </w:num>
  <w:num w:numId="26" w16cid:durableId="103572201">
    <w:abstractNumId w:val="5"/>
  </w:num>
  <w:num w:numId="27" w16cid:durableId="464196667">
    <w:abstractNumId w:val="7"/>
  </w:num>
  <w:num w:numId="28" w16cid:durableId="1584991332">
    <w:abstractNumId w:val="2"/>
  </w:num>
  <w:num w:numId="29" w16cid:durableId="492111505">
    <w:abstractNumId w:val="21"/>
  </w:num>
  <w:num w:numId="30" w16cid:durableId="1943028918">
    <w:abstractNumId w:val="4"/>
  </w:num>
  <w:num w:numId="31" w16cid:durableId="12826893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C56D2"/>
    <w:rsid w:val="00032253"/>
    <w:rsid w:val="000503A7"/>
    <w:rsid w:val="00064667"/>
    <w:rsid w:val="000B68C4"/>
    <w:rsid w:val="000C08DB"/>
    <w:rsid w:val="000E71DE"/>
    <w:rsid w:val="000F54F8"/>
    <w:rsid w:val="00110684"/>
    <w:rsid w:val="0012238E"/>
    <w:rsid w:val="00124064"/>
    <w:rsid w:val="001434EA"/>
    <w:rsid w:val="001572D8"/>
    <w:rsid w:val="0017622E"/>
    <w:rsid w:val="001B2402"/>
    <w:rsid w:val="001C330B"/>
    <w:rsid w:val="001C56D2"/>
    <w:rsid w:val="001F4FF0"/>
    <w:rsid w:val="002269B3"/>
    <w:rsid w:val="00234B46"/>
    <w:rsid w:val="00242692"/>
    <w:rsid w:val="00263353"/>
    <w:rsid w:val="00282543"/>
    <w:rsid w:val="00297427"/>
    <w:rsid w:val="002A413C"/>
    <w:rsid w:val="002C4EB6"/>
    <w:rsid w:val="003300E6"/>
    <w:rsid w:val="003345FC"/>
    <w:rsid w:val="003363C5"/>
    <w:rsid w:val="00357EAC"/>
    <w:rsid w:val="00364D8D"/>
    <w:rsid w:val="00380113"/>
    <w:rsid w:val="003822D4"/>
    <w:rsid w:val="0038390D"/>
    <w:rsid w:val="00393F16"/>
    <w:rsid w:val="003B43E9"/>
    <w:rsid w:val="003C31B1"/>
    <w:rsid w:val="003C62DE"/>
    <w:rsid w:val="00453C48"/>
    <w:rsid w:val="004843EC"/>
    <w:rsid w:val="004A0098"/>
    <w:rsid w:val="004B1447"/>
    <w:rsid w:val="004B405F"/>
    <w:rsid w:val="004B4C94"/>
    <w:rsid w:val="004B68BF"/>
    <w:rsid w:val="004C2C14"/>
    <w:rsid w:val="004D5FA5"/>
    <w:rsid w:val="00530C29"/>
    <w:rsid w:val="005413B4"/>
    <w:rsid w:val="00573B51"/>
    <w:rsid w:val="00577C37"/>
    <w:rsid w:val="005A62A2"/>
    <w:rsid w:val="005B0180"/>
    <w:rsid w:val="005E5702"/>
    <w:rsid w:val="005F66A9"/>
    <w:rsid w:val="00627BEB"/>
    <w:rsid w:val="0064123A"/>
    <w:rsid w:val="00656130"/>
    <w:rsid w:val="00656E44"/>
    <w:rsid w:val="0066666D"/>
    <w:rsid w:val="00670912"/>
    <w:rsid w:val="00673CD1"/>
    <w:rsid w:val="006B1621"/>
    <w:rsid w:val="006B52D7"/>
    <w:rsid w:val="006B798A"/>
    <w:rsid w:val="006D7A7D"/>
    <w:rsid w:val="006E20E6"/>
    <w:rsid w:val="006F2FE5"/>
    <w:rsid w:val="00707EBA"/>
    <w:rsid w:val="007D1823"/>
    <w:rsid w:val="007E5159"/>
    <w:rsid w:val="008024DF"/>
    <w:rsid w:val="0081589D"/>
    <w:rsid w:val="0083683C"/>
    <w:rsid w:val="00855CFE"/>
    <w:rsid w:val="00875431"/>
    <w:rsid w:val="00893CC1"/>
    <w:rsid w:val="008A6032"/>
    <w:rsid w:val="008C5FA0"/>
    <w:rsid w:val="00902531"/>
    <w:rsid w:val="009227CB"/>
    <w:rsid w:val="009242C4"/>
    <w:rsid w:val="00982475"/>
    <w:rsid w:val="009A5D13"/>
    <w:rsid w:val="009D518C"/>
    <w:rsid w:val="009F6304"/>
    <w:rsid w:val="00AB46F8"/>
    <w:rsid w:val="00B124F0"/>
    <w:rsid w:val="00B3011D"/>
    <w:rsid w:val="00B430DE"/>
    <w:rsid w:val="00B44ACE"/>
    <w:rsid w:val="00B6280A"/>
    <w:rsid w:val="00BD57C9"/>
    <w:rsid w:val="00BE6709"/>
    <w:rsid w:val="00C034A9"/>
    <w:rsid w:val="00C54324"/>
    <w:rsid w:val="00CB2C0B"/>
    <w:rsid w:val="00CC1F23"/>
    <w:rsid w:val="00D33BE5"/>
    <w:rsid w:val="00D41926"/>
    <w:rsid w:val="00D734B0"/>
    <w:rsid w:val="00D81A29"/>
    <w:rsid w:val="00DA3D87"/>
    <w:rsid w:val="00DC67DC"/>
    <w:rsid w:val="00DF19F6"/>
    <w:rsid w:val="00E459AA"/>
    <w:rsid w:val="00E514FE"/>
    <w:rsid w:val="00ED180B"/>
    <w:rsid w:val="00EE62D2"/>
    <w:rsid w:val="00F02819"/>
    <w:rsid w:val="00F040A1"/>
    <w:rsid w:val="00F05805"/>
    <w:rsid w:val="00F172CD"/>
    <w:rsid w:val="00F22D29"/>
    <w:rsid w:val="00F34672"/>
    <w:rsid w:val="00F53D91"/>
    <w:rsid w:val="00F82C57"/>
    <w:rsid w:val="00F87449"/>
    <w:rsid w:val="00FB1FE6"/>
    <w:rsid w:val="0A5CCC16"/>
    <w:rsid w:val="32CFD6F5"/>
    <w:rsid w:val="63919C0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686925"/>
  <w15:docId w15:val="{33126EFF-D591-4C52-8921-7253675FF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5702"/>
  </w:style>
  <w:style w:type="paragraph" w:styleId="Heading1">
    <w:name w:val="heading 1"/>
    <w:basedOn w:val="Normal"/>
    <w:next w:val="Normal"/>
    <w:link w:val="Heading1Char"/>
    <w:uiPriority w:val="9"/>
    <w:qFormat/>
    <w:rsid w:val="001434E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434E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autoRedefine/>
    <w:uiPriority w:val="9"/>
    <w:unhideWhenUsed/>
    <w:qFormat/>
    <w:rsid w:val="00B124F0"/>
    <w:pPr>
      <w:keepNext/>
      <w:keepLines/>
      <w:tabs>
        <w:tab w:val="left" w:pos="6172"/>
      </w:tabs>
      <w:spacing w:after="0" w:line="240" w:lineRule="auto"/>
      <w:outlineLvl w:val="2"/>
    </w:pPr>
    <w:rPr>
      <w:rFonts w:eastAsiaTheme="majorEastAsia" w:cstheme="minorHAnsi"/>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C56D2"/>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1C56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B124F0"/>
    <w:rPr>
      <w:rFonts w:eastAsiaTheme="majorEastAsia" w:cstheme="minorHAnsi"/>
      <w:b/>
      <w:bCs/>
      <w:sz w:val="24"/>
      <w:szCs w:val="24"/>
      <w:lang w:eastAsia="en-GB"/>
    </w:rPr>
  </w:style>
  <w:style w:type="paragraph" w:styleId="ListParagraph">
    <w:name w:val="List Paragraph"/>
    <w:basedOn w:val="Normal"/>
    <w:uiPriority w:val="34"/>
    <w:qFormat/>
    <w:rsid w:val="001434EA"/>
    <w:pPr>
      <w:spacing w:after="0" w:line="240" w:lineRule="auto"/>
      <w:ind w:left="720"/>
      <w:contextualSpacing/>
    </w:pPr>
    <w:rPr>
      <w:rFonts w:ascii="Verdana" w:eastAsia="Times New Roman" w:hAnsi="Verdana" w:cs="Times New Roman"/>
      <w:sz w:val="20"/>
      <w:szCs w:val="20"/>
    </w:rPr>
  </w:style>
  <w:style w:type="paragraph" w:styleId="BalloonText">
    <w:name w:val="Balloon Text"/>
    <w:basedOn w:val="Normal"/>
    <w:link w:val="BalloonTextChar"/>
    <w:uiPriority w:val="99"/>
    <w:semiHidden/>
    <w:unhideWhenUsed/>
    <w:rsid w:val="001434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34EA"/>
    <w:rPr>
      <w:rFonts w:ascii="Tahoma" w:hAnsi="Tahoma" w:cs="Tahoma"/>
      <w:sz w:val="16"/>
      <w:szCs w:val="16"/>
    </w:rPr>
  </w:style>
  <w:style w:type="character" w:customStyle="1" w:styleId="Heading1Char">
    <w:name w:val="Heading 1 Char"/>
    <w:basedOn w:val="DefaultParagraphFont"/>
    <w:link w:val="Heading1"/>
    <w:uiPriority w:val="9"/>
    <w:rsid w:val="001434E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1434EA"/>
    <w:rPr>
      <w:rFonts w:asciiTheme="majorHAnsi" w:eastAsiaTheme="majorEastAsia" w:hAnsiTheme="majorHAnsi" w:cstheme="majorBidi"/>
      <w:b/>
      <w:bCs/>
      <w:color w:val="4F81BD" w:themeColor="accent1"/>
      <w:sz w:val="26"/>
      <w:szCs w:val="26"/>
    </w:rPr>
  </w:style>
  <w:style w:type="character" w:styleId="PlaceholderText">
    <w:name w:val="Placeholder Text"/>
    <w:basedOn w:val="DefaultParagraphFont"/>
    <w:uiPriority w:val="99"/>
    <w:semiHidden/>
    <w:rsid w:val="00B124F0"/>
    <w:rPr>
      <w:color w:val="808080"/>
    </w:rPr>
  </w:style>
  <w:style w:type="paragraph" w:styleId="Header">
    <w:name w:val="header"/>
    <w:basedOn w:val="Normal"/>
    <w:link w:val="HeaderChar"/>
    <w:uiPriority w:val="99"/>
    <w:unhideWhenUsed/>
    <w:rsid w:val="003363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63C5"/>
  </w:style>
  <w:style w:type="paragraph" w:styleId="Footer">
    <w:name w:val="footer"/>
    <w:basedOn w:val="Normal"/>
    <w:link w:val="FooterChar"/>
    <w:uiPriority w:val="99"/>
    <w:unhideWhenUsed/>
    <w:rsid w:val="003363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63C5"/>
  </w:style>
  <w:style w:type="character" w:styleId="Hyperlink">
    <w:name w:val="Hyperlink"/>
    <w:basedOn w:val="DefaultParagraphFont"/>
    <w:uiPriority w:val="99"/>
    <w:unhideWhenUsed/>
    <w:rsid w:val="00530C29"/>
    <w:rPr>
      <w:color w:val="0000FF" w:themeColor="hyperlink"/>
      <w:u w:val="single"/>
    </w:rPr>
  </w:style>
  <w:style w:type="character" w:customStyle="1" w:styleId="Style1">
    <w:name w:val="Style1"/>
    <w:basedOn w:val="DefaultParagraphFont"/>
    <w:uiPriority w:val="1"/>
    <w:qFormat/>
    <w:rsid w:val="00CC1F23"/>
    <w:rPr>
      <w:rFonts w:ascii="Arial" w:hAnsi="Arial"/>
      <w:sz w:val="20"/>
    </w:rPr>
  </w:style>
  <w:style w:type="paragraph" w:customStyle="1" w:styleId="Default">
    <w:name w:val="Default"/>
    <w:rsid w:val="000B68C4"/>
    <w:pPr>
      <w:autoSpaceDE w:val="0"/>
      <w:autoSpaceDN w:val="0"/>
      <w:adjustRightInd w:val="0"/>
      <w:spacing w:after="0" w:line="240" w:lineRule="auto"/>
    </w:pPr>
    <w:rPr>
      <w:rFonts w:ascii="Arial" w:eastAsiaTheme="minorEastAsia" w:hAnsi="Arial" w:cs="Arial"/>
      <w:color w:val="000000"/>
      <w:sz w:val="24"/>
      <w:szCs w:val="24"/>
      <w:lang w:eastAsia="en-GB"/>
    </w:rPr>
  </w:style>
  <w:style w:type="paragraph" w:styleId="BodyText">
    <w:name w:val="Body Text"/>
    <w:basedOn w:val="Normal"/>
    <w:link w:val="BodyTextChar"/>
    <w:rsid w:val="004C2C14"/>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C2C1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776059">
      <w:bodyDiv w:val="1"/>
      <w:marLeft w:val="0"/>
      <w:marRight w:val="0"/>
      <w:marTop w:val="0"/>
      <w:marBottom w:val="0"/>
      <w:divBdr>
        <w:top w:val="none" w:sz="0" w:space="0" w:color="auto"/>
        <w:left w:val="none" w:sz="0" w:space="0" w:color="auto"/>
        <w:bottom w:val="none" w:sz="0" w:space="0" w:color="auto"/>
        <w:right w:val="none" w:sz="0" w:space="0" w:color="auto"/>
      </w:divBdr>
    </w:div>
    <w:div w:id="600644624">
      <w:bodyDiv w:val="1"/>
      <w:marLeft w:val="0"/>
      <w:marRight w:val="0"/>
      <w:marTop w:val="0"/>
      <w:marBottom w:val="0"/>
      <w:divBdr>
        <w:top w:val="none" w:sz="0" w:space="0" w:color="auto"/>
        <w:left w:val="none" w:sz="0" w:space="0" w:color="auto"/>
        <w:bottom w:val="none" w:sz="0" w:space="0" w:color="auto"/>
        <w:right w:val="none" w:sz="0" w:space="0" w:color="auto"/>
      </w:divBdr>
      <w:divsChild>
        <w:div w:id="548615042">
          <w:marLeft w:val="0"/>
          <w:marRight w:val="0"/>
          <w:marTop w:val="0"/>
          <w:marBottom w:val="0"/>
          <w:divBdr>
            <w:top w:val="none" w:sz="0" w:space="0" w:color="auto"/>
            <w:left w:val="none" w:sz="0" w:space="0" w:color="auto"/>
            <w:bottom w:val="none" w:sz="0" w:space="0" w:color="auto"/>
            <w:right w:val="none" w:sz="0" w:space="0" w:color="auto"/>
          </w:divBdr>
          <w:divsChild>
            <w:div w:id="2127045141">
              <w:marLeft w:val="0"/>
              <w:marRight w:val="0"/>
              <w:marTop w:val="0"/>
              <w:marBottom w:val="0"/>
              <w:divBdr>
                <w:top w:val="none" w:sz="0" w:space="0" w:color="auto"/>
                <w:left w:val="none" w:sz="0" w:space="0" w:color="auto"/>
                <w:bottom w:val="none" w:sz="0" w:space="0" w:color="auto"/>
                <w:right w:val="none" w:sz="0" w:space="0" w:color="auto"/>
              </w:divBdr>
              <w:divsChild>
                <w:div w:id="1062217754">
                  <w:marLeft w:val="0"/>
                  <w:marRight w:val="0"/>
                  <w:marTop w:val="0"/>
                  <w:marBottom w:val="0"/>
                  <w:divBdr>
                    <w:top w:val="none" w:sz="0" w:space="0" w:color="auto"/>
                    <w:left w:val="none" w:sz="0" w:space="0" w:color="auto"/>
                    <w:bottom w:val="none" w:sz="0" w:space="0" w:color="auto"/>
                    <w:right w:val="none" w:sz="0" w:space="0" w:color="auto"/>
                  </w:divBdr>
                  <w:divsChild>
                    <w:div w:id="2106072004">
                      <w:marLeft w:val="0"/>
                      <w:marRight w:val="0"/>
                      <w:marTop w:val="0"/>
                      <w:marBottom w:val="0"/>
                      <w:divBdr>
                        <w:top w:val="none" w:sz="0" w:space="0" w:color="auto"/>
                        <w:left w:val="none" w:sz="0" w:space="0" w:color="auto"/>
                        <w:bottom w:val="none" w:sz="0" w:space="0" w:color="auto"/>
                        <w:right w:val="none" w:sz="0" w:space="0" w:color="auto"/>
                      </w:divBdr>
                      <w:divsChild>
                        <w:div w:id="200154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6293985">
      <w:bodyDiv w:val="1"/>
      <w:marLeft w:val="0"/>
      <w:marRight w:val="0"/>
      <w:marTop w:val="0"/>
      <w:marBottom w:val="0"/>
      <w:divBdr>
        <w:top w:val="none" w:sz="0" w:space="0" w:color="auto"/>
        <w:left w:val="none" w:sz="0" w:space="0" w:color="auto"/>
        <w:bottom w:val="none" w:sz="0" w:space="0" w:color="auto"/>
        <w:right w:val="none" w:sz="0" w:space="0" w:color="auto"/>
      </w:divBdr>
    </w:div>
    <w:div w:id="814368923">
      <w:bodyDiv w:val="1"/>
      <w:marLeft w:val="0"/>
      <w:marRight w:val="0"/>
      <w:marTop w:val="0"/>
      <w:marBottom w:val="0"/>
      <w:divBdr>
        <w:top w:val="none" w:sz="0" w:space="0" w:color="auto"/>
        <w:left w:val="none" w:sz="0" w:space="0" w:color="auto"/>
        <w:bottom w:val="none" w:sz="0" w:space="0" w:color="auto"/>
        <w:right w:val="none" w:sz="0" w:space="0" w:color="auto"/>
      </w:divBdr>
    </w:div>
    <w:div w:id="961306266">
      <w:bodyDiv w:val="1"/>
      <w:marLeft w:val="0"/>
      <w:marRight w:val="0"/>
      <w:marTop w:val="0"/>
      <w:marBottom w:val="0"/>
      <w:divBdr>
        <w:top w:val="none" w:sz="0" w:space="0" w:color="auto"/>
        <w:left w:val="none" w:sz="0" w:space="0" w:color="auto"/>
        <w:bottom w:val="none" w:sz="0" w:space="0" w:color="auto"/>
        <w:right w:val="none" w:sz="0" w:space="0" w:color="auto"/>
      </w:divBdr>
    </w:div>
    <w:div w:id="1747917064">
      <w:bodyDiv w:val="1"/>
      <w:marLeft w:val="0"/>
      <w:marRight w:val="0"/>
      <w:marTop w:val="0"/>
      <w:marBottom w:val="0"/>
      <w:divBdr>
        <w:top w:val="none" w:sz="0" w:space="0" w:color="auto"/>
        <w:left w:val="none" w:sz="0" w:space="0" w:color="auto"/>
        <w:bottom w:val="none" w:sz="0" w:space="0" w:color="auto"/>
        <w:right w:val="none" w:sz="0" w:space="0" w:color="auto"/>
      </w:divBdr>
    </w:div>
    <w:div w:id="2063627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22675703"/>
        <w:category>
          <w:name w:val="General"/>
          <w:gallery w:val="placeholder"/>
        </w:category>
        <w:types>
          <w:type w:val="bbPlcHdr"/>
        </w:types>
        <w:behaviors>
          <w:behavior w:val="content"/>
        </w:behaviors>
        <w:guid w:val="{DCB45D32-776E-4447-BABE-BAC1B09DB0AD}"/>
      </w:docPartPr>
      <w:docPartBody>
        <w:p w:rsidR="00287E6F" w:rsidRDefault="00E632C9">
          <w:r w:rsidRPr="00B82E9B">
            <w:rPr>
              <w:rStyle w:val="PlaceholderText"/>
            </w:rPr>
            <w:t>Click here to enter text.</w:t>
          </w:r>
        </w:p>
      </w:docPartBody>
    </w:docPart>
    <w:docPart>
      <w:docPartPr>
        <w:name w:val="C7B736037E06467E8B6B2B0A6373BC36"/>
        <w:category>
          <w:name w:val="General"/>
          <w:gallery w:val="placeholder"/>
        </w:category>
        <w:types>
          <w:type w:val="bbPlcHdr"/>
        </w:types>
        <w:behaviors>
          <w:behavior w:val="content"/>
        </w:behaviors>
        <w:guid w:val="{D10E1285-99A3-43FF-8401-9A3B1748DDC9}"/>
      </w:docPartPr>
      <w:docPartBody>
        <w:p w:rsidR="00CB6632" w:rsidRDefault="00CB6632" w:rsidP="00CB6632">
          <w:pPr>
            <w:pStyle w:val="C7B736037E06467E8B6B2B0A6373BC36"/>
          </w:pPr>
          <w:r w:rsidRPr="00C156AC">
            <w:rPr>
              <w:rStyle w:val="PlaceholderText"/>
            </w:rPr>
            <w:t>Click here to enter text.</w:t>
          </w:r>
        </w:p>
      </w:docPartBody>
    </w:docPart>
    <w:docPart>
      <w:docPartPr>
        <w:name w:val="B0265482A73042CB89C7CEB645E19D49"/>
        <w:category>
          <w:name w:val="General"/>
          <w:gallery w:val="placeholder"/>
        </w:category>
        <w:types>
          <w:type w:val="bbPlcHdr"/>
        </w:types>
        <w:behaviors>
          <w:behavior w:val="content"/>
        </w:behaviors>
        <w:guid w:val="{D0BC265E-C68F-410A-8B8A-49D87A99F5A7}"/>
      </w:docPartPr>
      <w:docPartBody>
        <w:p w:rsidR="00CB299B" w:rsidRDefault="0087563B" w:rsidP="0087563B">
          <w:pPr>
            <w:pStyle w:val="B0265482A73042CB89C7CEB645E19D49"/>
          </w:pPr>
          <w:r w:rsidRPr="00B82E9B">
            <w:rPr>
              <w:rStyle w:val="PlaceholderText"/>
            </w:rPr>
            <w:t>Click here to enter text.</w:t>
          </w:r>
        </w:p>
      </w:docPartBody>
    </w:docPart>
    <w:docPart>
      <w:docPartPr>
        <w:name w:val="161679EB134746A68754B1D7E4D03242"/>
        <w:category>
          <w:name w:val="General"/>
          <w:gallery w:val="placeholder"/>
        </w:category>
        <w:types>
          <w:type w:val="bbPlcHdr"/>
        </w:types>
        <w:behaviors>
          <w:behavior w:val="content"/>
        </w:behaviors>
        <w:guid w:val="{90A68D2E-A341-4A85-A80D-F2BE347855B5}"/>
      </w:docPartPr>
      <w:docPartBody>
        <w:p w:rsidR="00CB299B" w:rsidRDefault="0087563B" w:rsidP="0087563B">
          <w:pPr>
            <w:pStyle w:val="161679EB134746A68754B1D7E4D03242"/>
          </w:pPr>
          <w:r w:rsidRPr="00B82E9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E632C9"/>
    <w:rsid w:val="00062A86"/>
    <w:rsid w:val="00064667"/>
    <w:rsid w:val="00164438"/>
    <w:rsid w:val="00287E6F"/>
    <w:rsid w:val="004F0D94"/>
    <w:rsid w:val="006A45BA"/>
    <w:rsid w:val="00747B9A"/>
    <w:rsid w:val="007C0C37"/>
    <w:rsid w:val="007F7C23"/>
    <w:rsid w:val="0087563B"/>
    <w:rsid w:val="008865B9"/>
    <w:rsid w:val="008A488E"/>
    <w:rsid w:val="0098613E"/>
    <w:rsid w:val="009956C0"/>
    <w:rsid w:val="00A34DE9"/>
    <w:rsid w:val="00A60395"/>
    <w:rsid w:val="00BB641B"/>
    <w:rsid w:val="00BC4EA4"/>
    <w:rsid w:val="00CB299B"/>
    <w:rsid w:val="00CB6632"/>
    <w:rsid w:val="00D90455"/>
    <w:rsid w:val="00E2410C"/>
    <w:rsid w:val="00E632C9"/>
    <w:rsid w:val="00EB2585"/>
    <w:rsid w:val="00EE0566"/>
    <w:rsid w:val="00F22D29"/>
    <w:rsid w:val="00FB0D0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7E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7563B"/>
    <w:rPr>
      <w:color w:val="808080"/>
    </w:rPr>
  </w:style>
  <w:style w:type="paragraph" w:customStyle="1" w:styleId="C7B736037E06467E8B6B2B0A6373BC36">
    <w:name w:val="C7B736037E06467E8B6B2B0A6373BC36"/>
    <w:rsid w:val="00CB6632"/>
  </w:style>
  <w:style w:type="paragraph" w:customStyle="1" w:styleId="B0265482A73042CB89C7CEB645E19D49">
    <w:name w:val="B0265482A73042CB89C7CEB645E19D49"/>
    <w:rsid w:val="0087563B"/>
    <w:pPr>
      <w:spacing w:after="160" w:line="259" w:lineRule="auto"/>
    </w:pPr>
    <w:rPr>
      <w:lang w:eastAsia="zh-CN"/>
    </w:rPr>
  </w:style>
  <w:style w:type="paragraph" w:customStyle="1" w:styleId="161679EB134746A68754B1D7E4D03242">
    <w:name w:val="161679EB134746A68754B1D7E4D03242"/>
    <w:rsid w:val="0087563B"/>
    <w:pPr>
      <w:spacing w:after="160" w:line="259" w:lineRule="auto"/>
    </w:pPr>
    <w:rPr>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ategory xmlns="2b11cb36-7335-43bb-b0cd-ef367b6797e4">
      <Value>Generic Job Descriptions - Academic</Value>
    </Category>
    <_dlc_DocId xmlns="2b11cb36-7335-43bb-b0cd-ef367b6797e4">AR7E3Z44KX3W-601479284-326</_dlc_DocId>
    <_dlc_DocIdUrl xmlns="2b11cb36-7335-43bb-b0cd-ef367b6797e4">
      <Url>https://share.hull.ac.uk/Services/HR/_layouts/15/DocIdRedir.aspx?ID=AR7E3Z44KX3W-601479284-326</Url>
      <Description>AR7E3Z44KX3W-601479284-326</Description>
    </_dlc_DocIdUrl>
    <_dlc_DocIdPersistId xmlns="2b11cb36-7335-43bb-b0cd-ef367b6797e4" xsi:nil="true"/>
    <lcf76f155ced4ddcb4097134ff3c332f xmlns="2b11cb36-7335-43bb-b0cd-ef367b6797e4">
      <Terms xmlns="http://schemas.microsoft.com/office/infopath/2007/PartnerControls"/>
    </lcf76f155ced4ddcb4097134ff3c332f>
    <TaxCatchAll xmlns="a1c70f57-5498-4561-8ed8-e98d62f49ea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BA4D4B2320BF94784BD06E80E8A7BCC" ma:contentTypeVersion="23" ma:contentTypeDescription="Create a new document." ma:contentTypeScope="" ma:versionID="9542aa728d1a97a19300e9b8773aa2fa">
  <xsd:schema xmlns:xsd="http://www.w3.org/2001/XMLSchema" xmlns:xs="http://www.w3.org/2001/XMLSchema" xmlns:p="http://schemas.microsoft.com/office/2006/metadata/properties" xmlns:ns2="2b11cb36-7335-43bb-b0cd-ef367b6797e4" xmlns:ns3="a1c70f57-5498-4561-8ed8-e98d62f49eaa" targetNamespace="http://schemas.microsoft.com/office/2006/metadata/properties" ma:root="true" ma:fieldsID="902a3c397980a2ea471ceb42a1aeeca0" ns2:_="" ns3:_="">
    <xsd:import namespace="2b11cb36-7335-43bb-b0cd-ef367b6797e4"/>
    <xsd:import namespace="a1c70f57-5498-4561-8ed8-e98d62f49eaa"/>
    <xsd:element name="properties">
      <xsd:complexType>
        <xsd:sequence>
          <xsd:element name="documentManagement">
            <xsd:complexType>
              <xsd:all>
                <xsd:element ref="ns2:Category" minOccurs="0"/>
                <xsd:element ref="ns3:SharedWithUsers" minOccurs="0"/>
                <xsd:element ref="ns2:_dlc_DocId" minOccurs="0"/>
                <xsd:element ref="ns2:_dlc_DocIdUrl" minOccurs="0"/>
                <xsd:element ref="ns2:_dlc_DocIdPersistId" minOccurs="0"/>
                <xsd:element ref="ns2:MediaServiceKeyPoints" minOccurs="0"/>
                <xsd:element ref="ns3:SharedWithDetails" minOccurs="0"/>
                <xsd:element ref="ns2:MediaServiceMetadata" minOccurs="0"/>
                <xsd:element ref="ns2:MediaServiceFastMetadata" minOccurs="0"/>
                <xsd:element ref="ns2:MediaServiceAuto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11cb36-7335-43bb-b0cd-ef367b6797e4" elementFormDefault="qualified">
    <xsd:import namespace="http://schemas.microsoft.com/office/2006/documentManagement/types"/>
    <xsd:import namespace="http://schemas.microsoft.com/office/infopath/2007/PartnerControls"/>
    <xsd:element name="Category" ma:index="8" nillable="true" ma:displayName="Category" ma:internalName="Category" ma:readOnly="false" ma:requiredMultiChoice="true">
      <xsd:complexType>
        <xsd:complexContent>
          <xsd:extension base="dms:MultiChoice">
            <xsd:sequence>
              <xsd:element name="Value" maxOccurs="unbounded" minOccurs="0" nillable="true">
                <xsd:simpleType>
                  <xsd:restriction base="dms:Choice">
                    <xsd:enumeration value="Academic Promotion - Candidates Info"/>
                    <xsd:enumeration value="Academic Promotion - Deans Heads of School Departments Info"/>
                    <xsd:enumeration value="Academic Promotion - Overview"/>
                    <xsd:enumeration value="Brexit"/>
                    <xsd:enumeration value="Capability"/>
                    <xsd:enumeration value="Leave Policies"/>
                    <xsd:enumeration value="Leave Guidance"/>
                    <xsd:enumeration value="Leave Forms"/>
                    <xsd:enumeration value="Leaving Guidance"/>
                    <xsd:enumeration value="Leaving Form"/>
                    <xsd:enumeration value="Faculty Role Profiles"/>
                    <xsd:enumeration value="Family Friendly Policy"/>
                    <xsd:enumeration value="Family Friendly Documents"/>
                    <xsd:enumeration value="Family Friendly Forms"/>
                    <xsd:enumeration value="Form"/>
                    <xsd:enumeration value="Employee Relations"/>
                    <xsd:enumeration value="Guidance"/>
                    <xsd:enumeration value="Generic Job Descriptions - Academic"/>
                    <xsd:enumeration value="Generic Job Descriptions - Administration"/>
                    <xsd:enumeration value="Generic Job Descriptions - Community Operative"/>
                    <xsd:enumeration value="Generic Job Descriptions - Catering"/>
                    <xsd:enumeration value="Generic Job Descriptions - Maintenance"/>
                    <xsd:enumeration value="Generic Job Descriptions - Finance"/>
                    <xsd:enumeration value="Generic Job Descriptions - HR and Welfare"/>
                    <xsd:enumeration value="Generic Job Descriptions - Library"/>
                    <xsd:enumeration value="Generic Job Descriptions - Academic Support"/>
                    <xsd:enumeration value="Generic Job Descriptions - IT"/>
                    <xsd:enumeration value="Generic Job Descriptions - Lab"/>
                    <xsd:enumeration value="Generic Job Descriptions - Sport"/>
                    <xsd:enumeration value="HR Brief"/>
                    <xsd:enumeration value="Payscales"/>
                    <xsd:enumeration value="Policy and Procedures"/>
                    <xsd:enumeration value="Recruitment"/>
                    <xsd:enumeration value="Reward"/>
                    <xsd:enumeration value="Senior Staff"/>
                    <xsd:enumeration value="Staff Development Policies"/>
                    <xsd:enumeration value="Terms and Conditions"/>
                    <xsd:enumeration value="Organisational Change"/>
                    <xsd:enumeration value="MyHR"/>
                    <xsd:enumeration value="TSS Document"/>
                    <xsd:enumeration value="Recognition Agreement"/>
                    <xsd:enumeration value="SPDR Document"/>
                    <xsd:enumeration value="SPDR Policy"/>
                    <xsd:enumeration value="SPDR Form"/>
                    <xsd:enumeration value="Health &amp; Wellbeing Policy"/>
                    <xsd:enumeration value="Health &amp; Wellbeing Guidance"/>
                    <xsd:enumeration value="Health &amp; Wellbeing Form"/>
                    <xsd:enumeration value="Agile Working Policy and Procedure"/>
                    <xsd:enumeration value="New Starters"/>
                  </xsd:restriction>
                </xsd:simpleType>
              </xsd:element>
            </xsd:sequence>
          </xsd:extension>
        </xsd:complexContent>
      </xsd:complexType>
    </xsd:element>
    <xsd:element name="_dlc_DocId" ma:index="10" nillable="true" ma:displayName="Document ID Value" ma:description="The value of the document ID assigned to this item." ma:internalName="_dlc_DocId" ma:readOnly="false">
      <xsd:simpleType>
        <xsd:restriction base="dms:Text"/>
      </xsd:simpleType>
    </xsd:element>
    <xsd:element name="_dlc_DocIdUrl" ma:index="11" nillable="true" ma:displayName="Document ID" ma:description="Permanent link to this document." ma:format="Hyperlink"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false">
      <xsd:simpleType>
        <xsd:restriction base="dms:Boolean"/>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10f13b88-e628-427a-a7d3-46ff87ef6df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c70f57-5498-4561-8ed8-e98d62f49eaa"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e5a9b727-d06f-4397-b32e-c7a0973df260}" ma:internalName="TaxCatchAll" ma:showField="CatchAllData" ma:web="a1c70f57-5498-4561-8ed8-e98d62f49e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C7F407-D17D-4F08-930A-CEB821915FC4}">
  <ds:schemaRefs>
    <ds:schemaRef ds:uri="http://schemas.microsoft.com/sharepoint/v3/contenttype/forms"/>
  </ds:schemaRefs>
</ds:datastoreItem>
</file>

<file path=customXml/itemProps2.xml><?xml version="1.0" encoding="utf-8"?>
<ds:datastoreItem xmlns:ds="http://schemas.openxmlformats.org/officeDocument/2006/customXml" ds:itemID="{8F62DAC4-419F-45D5-BAC0-02B78D87D828}">
  <ds:schemaRefs>
    <ds:schemaRef ds:uri="http://schemas.microsoft.com/office/2006/metadata/properties"/>
    <ds:schemaRef ds:uri="http://schemas.microsoft.com/office/infopath/2007/PartnerControls"/>
    <ds:schemaRef ds:uri="2b11cb36-7335-43bb-b0cd-ef367b6797e4"/>
    <ds:schemaRef ds:uri="a1c70f57-5498-4561-8ed8-e98d62f49eaa"/>
  </ds:schemaRefs>
</ds:datastoreItem>
</file>

<file path=customXml/itemProps3.xml><?xml version="1.0" encoding="utf-8"?>
<ds:datastoreItem xmlns:ds="http://schemas.openxmlformats.org/officeDocument/2006/customXml" ds:itemID="{5D0E9274-48CC-48CD-97D9-2813D9935B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11cb36-7335-43bb-b0cd-ef367b6797e4"/>
    <ds:schemaRef ds:uri="a1c70f57-5498-4561-8ed8-e98d62f49e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90a8197-7b83-4f10-89b9-83189be3835e}" enabled="0" method="" siteId="{490a8197-7b83-4f10-89b9-83189be3835e}" removed="1"/>
</clbl:labelList>
</file>

<file path=docProps/app.xml><?xml version="1.0" encoding="utf-8"?>
<Properties xmlns="http://schemas.openxmlformats.org/officeDocument/2006/extended-properties" xmlns:vt="http://schemas.openxmlformats.org/officeDocument/2006/docPropsVTypes">
  <Template>Normal</Template>
  <TotalTime>1</TotalTime>
  <Pages>6</Pages>
  <Words>1280</Words>
  <Characters>7297</Characters>
  <Application>Microsoft Office Word</Application>
  <DocSecurity>0</DocSecurity>
  <Lines>60</Lines>
  <Paragraphs>17</Paragraphs>
  <ScaleCrop>false</ScaleCrop>
  <Company>University of Hull</Company>
  <LinksUpToDate>false</LinksUpToDate>
  <CharactersWithSpaces>8560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Fiona M</dc:creator>
  <cp:keywords/>
  <dc:description/>
  <cp:lastModifiedBy>Dan Rowan</cp:lastModifiedBy>
  <cp:revision>2</cp:revision>
  <cp:lastPrinted>2013-04-22T16:08:00Z</cp:lastPrinted>
  <dcterms:created xsi:type="dcterms:W3CDTF">2025-06-23T12:38:00Z</dcterms:created>
  <dcterms:modified xsi:type="dcterms:W3CDTF">2025-06-23T12:38:00Z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0x0101007BA4D4B2320BF94784BD06E80E8A7BCC</vt:lpwstr>
  </property>
  <property fmtid="{D5CDD505-2E9C-101B-9397-08002B2CF9AE}" pid="3" name="_dlc_DocIdItemGuid">
    <vt:lpwstr>4982cf2a-b826-4d27-8301-069658bc8da4</vt:lpwstr>
  </property>
  <property fmtid="{D5CDD505-2E9C-101B-9397-08002B2CF9AE}" pid="4" name="Document ID Value">
    <vt:lpwstr>AR7E3Z44KX3W-601479284-326</vt:lpwstr>
  </property>
  <property fmtid="{D5CDD505-2E9C-101B-9397-08002B2CF9AE}" pid="5" name="MediaServiceImageTags">
    <vt:lpwstr/>
  </property>
</Properties>
</file>